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E11DB42" w14:textId="77777777" w:rsidTr="007B7453">
        <w:tc>
          <w:tcPr>
            <w:tcW w:w="509" w:type="dxa"/>
          </w:tcPr>
          <w:p w14:paraId="52E96B9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D23396" w14:textId="44515272"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FF35D2">
              <w:rPr>
                <w:rFonts w:ascii="黑体" w:eastAsia="黑体" w:hAnsi="黑体"/>
                <w:sz w:val="21"/>
                <w:szCs w:val="21"/>
              </w:rPr>
            </w:r>
            <w:r>
              <w:rPr>
                <w:rFonts w:ascii="黑体" w:eastAsia="黑体" w:hAnsi="黑体"/>
                <w:sz w:val="21"/>
                <w:szCs w:val="21"/>
              </w:rPr>
              <w:fldChar w:fldCharType="separate"/>
            </w:r>
            <w:r w:rsidR="00FF35D2">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7B7453" w:rsidRPr="00672BFD" w14:paraId="1FA39C0F" w14:textId="77777777" w:rsidTr="007B7453">
        <w:tc>
          <w:tcPr>
            <w:tcW w:w="509" w:type="dxa"/>
          </w:tcPr>
          <w:p w14:paraId="2E153DA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FEC19B8"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1590BA9" w14:textId="77777777" w:rsidTr="00DF5F11">
        <w:tc>
          <w:tcPr>
            <w:tcW w:w="6407" w:type="dxa"/>
          </w:tcPr>
          <w:p w14:paraId="62A6BACC" w14:textId="4900E0AD"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C8FA74" wp14:editId="423CFDB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1699E">
              <w:t>64</w:t>
            </w:r>
            <w:r>
              <w:fldChar w:fldCharType="end"/>
            </w:r>
            <w:bookmarkEnd w:id="3"/>
          </w:p>
        </w:tc>
      </w:tr>
    </w:tbl>
    <w:p w14:paraId="40212D48" w14:textId="332323F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1699E">
        <w:rPr>
          <w:rFonts w:ascii="黑体" w:eastAsia="黑体" w:hint="eastAsia"/>
          <w:b w:val="0"/>
          <w:w w:val="100"/>
          <w:sz w:val="48"/>
        </w:rPr>
        <w:t>宁夏回族自治区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3D309A8"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2265E73"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5025B9C"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8DE63EB" wp14:editId="46AC13A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0624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68156D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AEDA151" w14:textId="262EE497"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A3E40">
        <w:rPr>
          <w:rFonts w:hint="eastAsia"/>
        </w:rPr>
        <w:t>胡麻全程机械化生产技术规程</w:t>
      </w:r>
      <w:r>
        <w:fldChar w:fldCharType="end"/>
      </w:r>
      <w:bookmarkEnd w:id="9"/>
    </w:p>
    <w:p w14:paraId="69527C36" w14:textId="77777777" w:rsidR="00815419" w:rsidRPr="00815419" w:rsidRDefault="00815419" w:rsidP="00324EDD">
      <w:pPr>
        <w:framePr w:w="9639" w:h="6974" w:hRule="exact" w:wrap="around" w:vAnchor="page" w:hAnchor="page" w:x="1419" w:y="6408" w:anchorLock="1"/>
        <w:ind w:left="-1418"/>
      </w:pPr>
    </w:p>
    <w:p w14:paraId="1C741104" w14:textId="655CC734"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469F1" w:rsidRPr="00E469F1">
        <w:rPr>
          <w:rFonts w:eastAsia="黑体" w:hint="eastAsia"/>
          <w:noProof/>
          <w:szCs w:val="28"/>
        </w:rPr>
        <w:t>Code of practice for fully mechanized production of oil-flax</w:t>
      </w:r>
      <w:r>
        <w:rPr>
          <w:rFonts w:eastAsia="黑体"/>
          <w:noProof/>
          <w:szCs w:val="28"/>
        </w:rPr>
        <w:fldChar w:fldCharType="end"/>
      </w:r>
      <w:bookmarkEnd w:id="10"/>
    </w:p>
    <w:p w14:paraId="2BBD816C" w14:textId="77777777" w:rsidR="00815419" w:rsidRPr="00324EDD" w:rsidRDefault="00815419" w:rsidP="00324EDD">
      <w:pPr>
        <w:framePr w:w="9639" w:h="6974" w:hRule="exact" w:wrap="around" w:vAnchor="page" w:hAnchor="page" w:x="1419" w:y="6408" w:anchorLock="1"/>
        <w:spacing w:line="760" w:lineRule="exact"/>
        <w:ind w:left="-1418"/>
      </w:pPr>
    </w:p>
    <w:p w14:paraId="201AE43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2B15BCF" w14:textId="6A7E9100"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91BE187" w14:textId="507836D2"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4D44D6">
        <w:rPr>
          <w:noProof/>
          <w:sz w:val="21"/>
          <w:szCs w:val="28"/>
        </w:rPr>
        <w:t> </w:t>
      </w:r>
      <w:r w:rsidR="004D44D6">
        <w:rPr>
          <w:noProof/>
          <w:sz w:val="21"/>
          <w:szCs w:val="28"/>
        </w:rPr>
        <w:t> </w:t>
      </w:r>
      <w:r w:rsidR="004D44D6">
        <w:rPr>
          <w:noProof/>
          <w:sz w:val="21"/>
          <w:szCs w:val="28"/>
        </w:rPr>
        <w:t> </w:t>
      </w:r>
      <w:r w:rsidR="004D44D6">
        <w:rPr>
          <w:noProof/>
          <w:sz w:val="21"/>
          <w:szCs w:val="28"/>
        </w:rPr>
        <w:t> </w:t>
      </w:r>
      <w:r w:rsidR="004D44D6">
        <w:rPr>
          <w:noProof/>
          <w:sz w:val="21"/>
          <w:szCs w:val="28"/>
        </w:rPr>
        <w:t> </w:t>
      </w:r>
      <w:r>
        <w:rPr>
          <w:noProof/>
          <w:sz w:val="21"/>
          <w:szCs w:val="28"/>
        </w:rPr>
        <w:fldChar w:fldCharType="end"/>
      </w:r>
      <w:bookmarkEnd w:id="12"/>
    </w:p>
    <w:p w14:paraId="2DA7BCE7"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1706C0FD"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9265FE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03B2C3D" w14:textId="4E1E988F"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15F6B" w:rsidRPr="00115F6B">
        <w:rPr>
          <w:rFonts w:hAnsi="黑体" w:hint="eastAsia"/>
          <w:noProof/>
          <w:w w:val="100"/>
          <w:sz w:val="28"/>
        </w:rPr>
        <w:t>宁夏回族自治区市场监督管理厅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91D06E4" w14:textId="77777777" w:rsidR="00A02BAE" w:rsidRPr="00CD50A1" w:rsidRDefault="006A37B9" w:rsidP="00A02BAE">
      <w:pPr>
        <w:rPr>
          <w:rFonts w:ascii="宋体" w:hAnsi="宋体" w:hint="eastAsia"/>
          <w:sz w:val="28"/>
          <w:szCs w:val="28"/>
        </w:rPr>
        <w:sectPr w:rsidR="00A02BAE" w:rsidRPr="00CD50A1" w:rsidSect="001E49BF">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7B9D80" wp14:editId="6B56268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833C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A85BD83" w14:textId="77777777" w:rsidR="0081699E" w:rsidRDefault="0081699E" w:rsidP="0081699E">
      <w:pPr>
        <w:pStyle w:val="a6"/>
        <w:spacing w:after="468"/>
      </w:pPr>
      <w:bookmarkStart w:id="21" w:name="BookMark2"/>
      <w:r w:rsidRPr="0081699E">
        <w:rPr>
          <w:spacing w:val="320"/>
        </w:rPr>
        <w:lastRenderedPageBreak/>
        <w:t>前</w:t>
      </w:r>
      <w:r>
        <w:t>言</w:t>
      </w:r>
    </w:p>
    <w:p w14:paraId="01625602" w14:textId="77777777" w:rsidR="0081699E" w:rsidRDefault="0081699E" w:rsidP="0081699E">
      <w:pPr>
        <w:pStyle w:val="affffb"/>
        <w:ind w:firstLine="420"/>
      </w:pPr>
      <w:r>
        <w:rPr>
          <w:rFonts w:hint="eastAsia"/>
        </w:rPr>
        <w:t>本文件按照GB/T 1.1—2020《标准化工作导则  第1部分：标准化文件的结构和起草规则》的规定起草。</w:t>
      </w:r>
    </w:p>
    <w:p w14:paraId="63767444" w14:textId="77777777" w:rsidR="0081699E" w:rsidRDefault="0081699E" w:rsidP="0081699E">
      <w:pPr>
        <w:pStyle w:val="affffb"/>
        <w:ind w:firstLine="420"/>
      </w:pPr>
      <w:r>
        <w:rPr>
          <w:rFonts w:hint="eastAsia"/>
        </w:rPr>
        <w:t>请注意本文件的某些内容可能涉及专利。本文件的发布机构不承担识别专利的责任。</w:t>
      </w:r>
    </w:p>
    <w:p w14:paraId="52574E89" w14:textId="17BF0C3C" w:rsidR="0081699E" w:rsidRDefault="0081699E" w:rsidP="0081699E">
      <w:pPr>
        <w:pStyle w:val="affffb"/>
        <w:ind w:firstLine="420"/>
      </w:pPr>
      <w:r>
        <w:rPr>
          <w:rFonts w:hint="eastAsia"/>
        </w:rPr>
        <w:t>本文件由</w:t>
      </w:r>
      <w:r>
        <w:t>宁夏回族自治区农业农村厅</w:t>
      </w:r>
      <w:r>
        <w:rPr>
          <w:rFonts w:hint="eastAsia"/>
        </w:rPr>
        <w:t>提出、归口并</w:t>
      </w:r>
      <w:r w:rsidR="001F2D5B">
        <w:rPr>
          <w:rFonts w:hint="eastAsia"/>
        </w:rPr>
        <w:t>组织</w:t>
      </w:r>
      <w:r>
        <w:rPr>
          <w:rFonts w:hint="eastAsia"/>
        </w:rPr>
        <w:t>实施。</w:t>
      </w:r>
    </w:p>
    <w:p w14:paraId="7A6CC4F1" w14:textId="06A8C49F" w:rsidR="0081699E" w:rsidRDefault="0081699E" w:rsidP="0081699E">
      <w:pPr>
        <w:pStyle w:val="affffb"/>
        <w:ind w:firstLine="420"/>
      </w:pPr>
      <w:r>
        <w:rPr>
          <w:rFonts w:hint="eastAsia"/>
        </w:rPr>
        <w:t>本文件起草单位：</w:t>
      </w:r>
      <w:r>
        <w:t>宁夏农林科学院固原分院</w:t>
      </w:r>
      <w:r w:rsidR="007B38E5">
        <w:rPr>
          <w:rFonts w:hint="eastAsia"/>
        </w:rPr>
        <w:t>、宁夏回族自治区农业机械化</w:t>
      </w:r>
      <w:r w:rsidR="00872C88">
        <w:rPr>
          <w:rFonts w:hint="eastAsia"/>
        </w:rPr>
        <w:t>技术</w:t>
      </w:r>
      <w:r w:rsidR="007B38E5">
        <w:rPr>
          <w:rFonts w:hint="eastAsia"/>
        </w:rPr>
        <w:t>推广站、</w:t>
      </w:r>
      <w:r w:rsidR="007B38E5" w:rsidRPr="007B38E5">
        <w:rPr>
          <w:rFonts w:hint="eastAsia"/>
        </w:rPr>
        <w:t>宁夏回族自治区农业技术推广总站</w:t>
      </w:r>
      <w:r>
        <w:rPr>
          <w:rFonts w:hint="eastAsia"/>
        </w:rPr>
        <w:t>。</w:t>
      </w:r>
    </w:p>
    <w:p w14:paraId="2250E112" w14:textId="5425A9AC" w:rsidR="0081699E" w:rsidRDefault="0081699E" w:rsidP="0081699E">
      <w:pPr>
        <w:pStyle w:val="affffb"/>
        <w:ind w:firstLine="420"/>
      </w:pPr>
      <w:r>
        <w:rPr>
          <w:rFonts w:hint="eastAsia"/>
        </w:rPr>
        <w:t>本文件主要起草人：</w:t>
      </w:r>
      <w:bookmarkStart w:id="22" w:name="_Hlk219988523"/>
      <w:r w:rsidR="00DD4933">
        <w:rPr>
          <w:rFonts w:hint="eastAsia"/>
        </w:rPr>
        <w:t>钱爱萍、</w:t>
      </w:r>
      <w:r w:rsidR="007B38E5">
        <w:rPr>
          <w:rFonts w:hint="eastAsia"/>
        </w:rPr>
        <w:t>周建东、</w:t>
      </w:r>
      <w:r w:rsidR="00DD4933">
        <w:rPr>
          <w:rFonts w:hint="eastAsia"/>
        </w:rPr>
        <w:t>杨治伟、</w:t>
      </w:r>
      <w:r w:rsidR="00782B88">
        <w:rPr>
          <w:rFonts w:hint="eastAsia"/>
        </w:rPr>
        <w:t>王华、刘倩、</w:t>
      </w:r>
      <w:r w:rsidR="00DD4933">
        <w:rPr>
          <w:rFonts w:hint="eastAsia"/>
        </w:rPr>
        <w:t>张炜、</w:t>
      </w:r>
      <w:r w:rsidR="007B38E5">
        <w:rPr>
          <w:rFonts w:hint="eastAsia"/>
        </w:rPr>
        <w:t>曹秀霞、栾勇、朱志明</w:t>
      </w:r>
      <w:r w:rsidR="00686674">
        <w:rPr>
          <w:rFonts w:hint="eastAsia"/>
        </w:rPr>
        <w:t>、虎芳芳</w:t>
      </w:r>
      <w:r w:rsidR="005C60E7">
        <w:rPr>
          <w:rFonts w:hint="eastAsia"/>
        </w:rPr>
        <w:t>、马存君、李成虎、</w:t>
      </w:r>
      <w:r w:rsidR="005C60E7" w:rsidRPr="005C60E7">
        <w:rPr>
          <w:rFonts w:hint="eastAsia"/>
        </w:rPr>
        <w:t>雍维基</w:t>
      </w:r>
      <w:r w:rsidR="005C60E7">
        <w:rPr>
          <w:rFonts w:hint="eastAsia"/>
        </w:rPr>
        <w:t>、何建国、</w:t>
      </w:r>
      <w:r w:rsidR="009C47BE" w:rsidRPr="009C47BE">
        <w:rPr>
          <w:rFonts w:hint="eastAsia"/>
        </w:rPr>
        <w:t>徐迎菊</w:t>
      </w:r>
      <w:bookmarkEnd w:id="22"/>
      <w:r w:rsidR="00B259FF">
        <w:rPr>
          <w:rFonts w:hint="eastAsia"/>
        </w:rPr>
        <w:t>、王吉宁。</w:t>
      </w:r>
    </w:p>
    <w:p w14:paraId="0B6BDEEC" w14:textId="77777777" w:rsidR="0081699E" w:rsidRDefault="0081699E" w:rsidP="0081699E">
      <w:pPr>
        <w:pStyle w:val="affffb"/>
        <w:ind w:firstLine="420"/>
      </w:pPr>
    </w:p>
    <w:p w14:paraId="5FB42608" w14:textId="6EFE4A8C" w:rsidR="0081699E" w:rsidRPr="0072757A" w:rsidRDefault="0081699E" w:rsidP="0081699E">
      <w:pPr>
        <w:pStyle w:val="affffb"/>
        <w:ind w:firstLine="420"/>
        <w:sectPr w:rsidR="0081699E" w:rsidRPr="0072757A" w:rsidSect="001E49BF">
          <w:headerReference w:type="even" r:id="rId15"/>
          <w:headerReference w:type="default" r:id="rId16"/>
          <w:footerReference w:type="even" r:id="rId17"/>
          <w:footerReference w:type="default" r:id="rId18"/>
          <w:pgSz w:w="11906" w:h="16838" w:code="9"/>
          <w:pgMar w:top="2410" w:right="1134" w:bottom="1134" w:left="1134" w:header="1418" w:footer="1134" w:gutter="284"/>
          <w:pgNumType w:fmt="upperRoman" w:start="1"/>
          <w:cols w:space="425"/>
          <w:formProt w:val="0"/>
          <w:docGrid w:type="lines" w:linePitch="312"/>
        </w:sectPr>
      </w:pPr>
    </w:p>
    <w:p w14:paraId="399E0D6E"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1"/>
    </w:p>
    <w:p w14:paraId="7F75FC1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FE2361B277F74FF79ADCFC7BC2253C05"/>
        </w:placeholder>
      </w:sdtPr>
      <w:sdtContent>
        <w:bookmarkStart w:id="24" w:name="NEW_STAND_NAME" w:displacedByCustomXml="prev"/>
        <w:p w14:paraId="6C540079" w14:textId="0FE9011E" w:rsidR="00F26B7E" w:rsidRPr="00F26B7E" w:rsidRDefault="00EB46FF" w:rsidP="00CA3E40">
          <w:pPr>
            <w:pStyle w:val="afffffffff8"/>
            <w:spacing w:beforeLines="1" w:before="3" w:afterLines="220" w:after="686"/>
            <w:rPr>
              <w:rFonts w:hint="eastAsia"/>
            </w:rPr>
          </w:pPr>
          <w:r>
            <w:rPr>
              <w:rFonts w:hint="eastAsia"/>
            </w:rPr>
            <w:t>胡麻全程机械化生产技术规程</w:t>
          </w:r>
        </w:p>
      </w:sdtContent>
    </w:sdt>
    <w:bookmarkEnd w:id="24" w:displacedByCustomXml="prev"/>
    <w:p w14:paraId="6DA31C2A"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3EB0AA75" w14:textId="02DAA2E2" w:rsidR="0081699E" w:rsidRPr="004171AC" w:rsidRDefault="0081699E" w:rsidP="0081699E">
      <w:pPr>
        <w:pStyle w:val="affffb"/>
        <w:ind w:firstLine="420"/>
      </w:pPr>
      <w:bookmarkStart w:id="33" w:name="_Toc17233326"/>
      <w:bookmarkStart w:id="34" w:name="_Toc17233334"/>
      <w:bookmarkStart w:id="35" w:name="_Toc24884212"/>
      <w:bookmarkStart w:id="36" w:name="_Toc24884219"/>
      <w:bookmarkStart w:id="37" w:name="_Toc26648466"/>
      <w:r w:rsidRPr="004171AC">
        <w:rPr>
          <w:rFonts w:hint="eastAsia"/>
        </w:rPr>
        <w:t>本文件规定了胡麻</w:t>
      </w:r>
      <w:r w:rsidR="004171AC" w:rsidRPr="004171AC">
        <w:rPr>
          <w:rFonts w:hint="eastAsia"/>
        </w:rPr>
        <w:t>全程机械化生产中</w:t>
      </w:r>
      <w:r w:rsidR="000E1B44">
        <w:rPr>
          <w:rFonts w:hint="eastAsia"/>
        </w:rPr>
        <w:t>基本要求</w:t>
      </w:r>
      <w:r w:rsidRPr="004171AC">
        <w:rPr>
          <w:rFonts w:hint="eastAsia"/>
        </w:rPr>
        <w:t>、</w:t>
      </w:r>
      <w:r w:rsidR="0072757A">
        <w:rPr>
          <w:rFonts w:hint="eastAsia"/>
        </w:rPr>
        <w:t>耕整地、</w:t>
      </w:r>
      <w:r w:rsidR="004171AC" w:rsidRPr="004171AC">
        <w:rPr>
          <w:rFonts w:hint="eastAsia"/>
        </w:rPr>
        <w:t>播种</w:t>
      </w:r>
      <w:r w:rsidRPr="004171AC">
        <w:rPr>
          <w:rFonts w:hint="eastAsia"/>
        </w:rPr>
        <w:t>、</w:t>
      </w:r>
      <w:r w:rsidR="00221A20">
        <w:rPr>
          <w:rFonts w:hint="eastAsia"/>
        </w:rPr>
        <w:t>施肥、病虫草害防治</w:t>
      </w:r>
      <w:r w:rsidRPr="004171AC">
        <w:rPr>
          <w:rFonts w:hint="eastAsia"/>
        </w:rPr>
        <w:t>、</w:t>
      </w:r>
      <w:r w:rsidR="004171AC" w:rsidRPr="004171AC">
        <w:rPr>
          <w:rFonts w:hint="eastAsia"/>
        </w:rPr>
        <w:t>收获</w:t>
      </w:r>
      <w:r w:rsidRPr="004171AC">
        <w:rPr>
          <w:rFonts w:hint="eastAsia"/>
        </w:rPr>
        <w:t>等技术</w:t>
      </w:r>
      <w:r w:rsidR="00DB0A07">
        <w:rPr>
          <w:rFonts w:hint="eastAsia"/>
        </w:rPr>
        <w:t>要求</w:t>
      </w:r>
      <w:r w:rsidRPr="004171AC">
        <w:rPr>
          <w:rFonts w:hint="eastAsia"/>
        </w:rPr>
        <w:t>。</w:t>
      </w:r>
    </w:p>
    <w:p w14:paraId="257C5AFD" w14:textId="40E58A7B" w:rsidR="008B0C9C" w:rsidRDefault="0081699E" w:rsidP="0081699E">
      <w:pPr>
        <w:pStyle w:val="affffb"/>
        <w:ind w:firstLine="420"/>
      </w:pPr>
      <w:r w:rsidRPr="004171AC">
        <w:rPr>
          <w:rFonts w:hint="eastAsia"/>
        </w:rPr>
        <w:t>本文件适用于</w:t>
      </w:r>
      <w:r w:rsidR="00CA3E40">
        <w:rPr>
          <w:rFonts w:hint="eastAsia"/>
        </w:rPr>
        <w:t>宁夏</w:t>
      </w:r>
      <w:r w:rsidR="004171AC" w:rsidRPr="004171AC">
        <w:rPr>
          <w:rFonts w:hint="eastAsia"/>
        </w:rPr>
        <w:t>胡麻</w:t>
      </w:r>
      <w:r w:rsidR="00CA3E40">
        <w:rPr>
          <w:rFonts w:hint="eastAsia"/>
        </w:rPr>
        <w:t>产区</w:t>
      </w:r>
      <w:r w:rsidR="004171AC" w:rsidRPr="004171AC">
        <w:rPr>
          <w:rFonts w:hint="eastAsia"/>
        </w:rPr>
        <w:t>全程机械化生产</w:t>
      </w:r>
      <w:r w:rsidRPr="004171AC">
        <w:rPr>
          <w:rFonts w:hint="eastAsia"/>
        </w:rPr>
        <w:t>。</w:t>
      </w:r>
    </w:p>
    <w:p w14:paraId="2EBB6CC2" w14:textId="77777777" w:rsidR="00E2552F" w:rsidRDefault="00E2552F"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3C1F110B30B8494F8B194B5CEE98B43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74827F0"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311DBE" w14:textId="16C2F770" w:rsidR="00AA6EC9" w:rsidRDefault="0081699E" w:rsidP="00F65893">
      <w:pPr>
        <w:pStyle w:val="affffb"/>
        <w:ind w:firstLine="420"/>
      </w:pPr>
      <w:r w:rsidRPr="0081699E">
        <w:rPr>
          <w:rFonts w:hint="eastAsia"/>
        </w:rPr>
        <w:t>GB 4407.1 经济作物种子 第1部分：纤维类</w:t>
      </w:r>
    </w:p>
    <w:p w14:paraId="0380734F" w14:textId="4E06B92E" w:rsidR="0081699E" w:rsidRDefault="00087448" w:rsidP="00F65893">
      <w:pPr>
        <w:pStyle w:val="affffb"/>
        <w:ind w:firstLine="420"/>
      </w:pPr>
      <w:r>
        <w:rPr>
          <w:rFonts w:hint="eastAsia"/>
        </w:rPr>
        <w:t>G</w:t>
      </w:r>
      <w:r>
        <w:t>B/T 8321</w:t>
      </w:r>
      <w:r>
        <w:rPr>
          <w:rFonts w:hint="eastAsia"/>
        </w:rPr>
        <w:t>（所有部分）农药合理使用准则</w:t>
      </w:r>
    </w:p>
    <w:p w14:paraId="0B13C55A" w14:textId="3567B0C8" w:rsidR="00107A75" w:rsidRDefault="00107A75" w:rsidP="00F65893">
      <w:pPr>
        <w:pStyle w:val="affffb"/>
        <w:ind w:firstLine="420"/>
      </w:pPr>
      <w:r>
        <w:rPr>
          <w:rFonts w:hint="eastAsia"/>
        </w:rPr>
        <w:t>GB 10395.1 农林机械 安全 第1部分：总则</w:t>
      </w:r>
    </w:p>
    <w:p w14:paraId="3C7E90EF" w14:textId="24DE8232" w:rsidR="00D650E3" w:rsidRDefault="00D650E3" w:rsidP="00F65893">
      <w:pPr>
        <w:pStyle w:val="affffb"/>
        <w:ind w:firstLine="420"/>
      </w:pPr>
      <w:r>
        <w:rPr>
          <w:rFonts w:hint="eastAsia"/>
        </w:rPr>
        <w:t xml:space="preserve">GB 16151.12 </w:t>
      </w:r>
      <w:r w:rsidR="0065761E">
        <w:rPr>
          <w:rFonts w:hint="eastAsia"/>
        </w:rPr>
        <w:t>农业机械运行安全技术条件 第12部分：谷物联合收割机</w:t>
      </w:r>
    </w:p>
    <w:p w14:paraId="322629F4" w14:textId="77777777" w:rsidR="00847F6D" w:rsidRDefault="00847F6D" w:rsidP="00847F6D">
      <w:pPr>
        <w:pStyle w:val="affffb"/>
        <w:ind w:firstLine="420"/>
      </w:pPr>
      <w:r>
        <w:rPr>
          <w:rFonts w:hint="eastAsia"/>
        </w:rPr>
        <w:t>GB/T 24677.1 喷杆喷雾机 技术条件</w:t>
      </w:r>
    </w:p>
    <w:p w14:paraId="5C4E3A5E" w14:textId="7D2453F9" w:rsidR="00847F6D" w:rsidRDefault="00847F6D" w:rsidP="00847F6D">
      <w:pPr>
        <w:pStyle w:val="affffb"/>
        <w:ind w:firstLine="420"/>
      </w:pPr>
      <w:r>
        <w:rPr>
          <w:rFonts w:hint="eastAsia"/>
        </w:rPr>
        <w:t>GB/T 43071 植保无人飞机</w:t>
      </w:r>
    </w:p>
    <w:p w14:paraId="3FA57807" w14:textId="79B5E943" w:rsidR="00DD72D3" w:rsidRDefault="00E17479" w:rsidP="00F65893">
      <w:pPr>
        <w:pStyle w:val="affffb"/>
        <w:ind w:firstLine="420"/>
      </w:pPr>
      <w:r w:rsidRPr="00E17479">
        <w:rPr>
          <w:rFonts w:hint="eastAsia"/>
        </w:rPr>
        <w:t>NY/T 4421 秸秆还田联合整地机</w:t>
      </w:r>
      <w:r>
        <w:rPr>
          <w:rFonts w:hint="eastAsia"/>
        </w:rPr>
        <w:t xml:space="preserve"> </w:t>
      </w:r>
      <w:r w:rsidRPr="00E17479">
        <w:rPr>
          <w:rFonts w:hint="eastAsia"/>
        </w:rPr>
        <w:t>作业质量</w:t>
      </w:r>
    </w:p>
    <w:p w14:paraId="1532D204" w14:textId="2022A42A" w:rsidR="0065761E" w:rsidRDefault="0065761E" w:rsidP="0065761E">
      <w:pPr>
        <w:pStyle w:val="affffb"/>
        <w:ind w:firstLine="420"/>
      </w:pPr>
      <w:r>
        <w:rPr>
          <w:rFonts w:hint="eastAsia"/>
        </w:rPr>
        <w:t>N</w:t>
      </w:r>
      <w:r>
        <w:t xml:space="preserve">Y/T 650 </w:t>
      </w:r>
      <w:r>
        <w:rPr>
          <w:rFonts w:hint="eastAsia"/>
        </w:rPr>
        <w:t>喷雾</w:t>
      </w:r>
      <w:r w:rsidR="00160246">
        <w:rPr>
          <w:rFonts w:hint="eastAsia"/>
        </w:rPr>
        <w:t>机</w:t>
      </w:r>
      <w:r>
        <w:rPr>
          <w:rFonts w:hint="eastAsia"/>
        </w:rPr>
        <w:t>（器）作业质量</w:t>
      </w:r>
    </w:p>
    <w:p w14:paraId="2C571FFE" w14:textId="77777777" w:rsidR="003E4E46" w:rsidRDefault="003E4E46" w:rsidP="003E4E46">
      <w:pPr>
        <w:pStyle w:val="affffb"/>
        <w:ind w:firstLine="420"/>
      </w:pPr>
      <w:r>
        <w:rPr>
          <w:rFonts w:hint="eastAsia"/>
        </w:rPr>
        <w:t xml:space="preserve">NY/T 739 </w:t>
      </w:r>
      <w:r w:rsidRPr="008978DA">
        <w:rPr>
          <w:rFonts w:hint="eastAsia"/>
        </w:rPr>
        <w:t>谷物播种机械</w:t>
      </w:r>
      <w:r>
        <w:rPr>
          <w:rFonts w:hint="eastAsia"/>
        </w:rPr>
        <w:t xml:space="preserve"> </w:t>
      </w:r>
      <w:r w:rsidRPr="008978DA">
        <w:rPr>
          <w:rFonts w:hint="eastAsia"/>
        </w:rPr>
        <w:t>作业质量</w:t>
      </w:r>
    </w:p>
    <w:p w14:paraId="40FC7B1F" w14:textId="2470E9D1" w:rsidR="00DD72D3" w:rsidRDefault="00DD72D3" w:rsidP="0065761E">
      <w:pPr>
        <w:pStyle w:val="affffb"/>
        <w:ind w:firstLine="420"/>
      </w:pPr>
      <w:r>
        <w:rPr>
          <w:rFonts w:hint="eastAsia"/>
        </w:rPr>
        <w:t>NY/T 741 深松、耙茬机械 作业质量</w:t>
      </w:r>
    </w:p>
    <w:p w14:paraId="4638B27E" w14:textId="4F19E9B3" w:rsidR="00980F04" w:rsidRDefault="00980F04" w:rsidP="0065761E">
      <w:pPr>
        <w:pStyle w:val="affffb"/>
        <w:ind w:firstLine="420"/>
      </w:pPr>
      <w:r>
        <w:rPr>
          <w:rFonts w:hint="eastAsia"/>
        </w:rPr>
        <w:t>NY/T 742 铧式犁</w:t>
      </w:r>
      <w:r w:rsidR="00AD220B">
        <w:rPr>
          <w:rFonts w:hint="eastAsia"/>
        </w:rPr>
        <w:t xml:space="preserve"> </w:t>
      </w:r>
      <w:r>
        <w:rPr>
          <w:rFonts w:hint="eastAsia"/>
        </w:rPr>
        <w:t>作业质量</w:t>
      </w:r>
    </w:p>
    <w:p w14:paraId="63FDB2D0" w14:textId="77777777" w:rsidR="0065761E" w:rsidRDefault="0065761E" w:rsidP="0065761E">
      <w:pPr>
        <w:pStyle w:val="affffb"/>
        <w:ind w:firstLine="420"/>
      </w:pPr>
      <w:r>
        <w:t>NY/</w:t>
      </w:r>
      <w:r>
        <w:rPr>
          <w:rFonts w:hint="eastAsia"/>
        </w:rPr>
        <w:t>T 995</w:t>
      </w:r>
      <w:r>
        <w:t xml:space="preserve"> </w:t>
      </w:r>
      <w:r w:rsidRPr="00CE1423">
        <w:rPr>
          <w:rFonts w:hint="eastAsia"/>
        </w:rPr>
        <w:t>谷物（小麦）联合收获机械作业质量</w:t>
      </w:r>
    </w:p>
    <w:p w14:paraId="402494E5" w14:textId="1C215C18" w:rsidR="00164568" w:rsidRPr="00CC62DA" w:rsidRDefault="00164568" w:rsidP="00F65893">
      <w:pPr>
        <w:pStyle w:val="affffb"/>
        <w:ind w:firstLine="420"/>
      </w:pPr>
      <w:r w:rsidRPr="00CC62DA">
        <w:rPr>
          <w:rFonts w:hint="eastAsia"/>
        </w:rPr>
        <w:t>NY/T 4258 植保无人飞机 作业质量</w:t>
      </w:r>
    </w:p>
    <w:p w14:paraId="4ABCF8B5" w14:textId="28F7AB13" w:rsidR="00CC62DA" w:rsidRPr="00CC62DA" w:rsidRDefault="00CC62DA" w:rsidP="00F65893">
      <w:pPr>
        <w:pStyle w:val="affffb"/>
        <w:ind w:firstLine="420"/>
      </w:pPr>
      <w:r w:rsidRPr="00CC62DA">
        <w:t>NY</w:t>
      </w:r>
      <w:r w:rsidRPr="00CC62DA">
        <w:rPr>
          <w:rFonts w:hint="eastAsia"/>
        </w:rPr>
        <w:t>/</w:t>
      </w:r>
      <w:r w:rsidRPr="00CC62DA">
        <w:t>T</w:t>
      </w:r>
      <w:r w:rsidRPr="00CC62DA">
        <w:rPr>
          <w:rFonts w:hint="eastAsia"/>
        </w:rPr>
        <w:t xml:space="preserve"> </w:t>
      </w:r>
      <w:r w:rsidRPr="00CC62DA">
        <w:t>4366</w:t>
      </w:r>
      <w:r w:rsidRPr="00CC62DA">
        <w:rPr>
          <w:rFonts w:hint="eastAsia"/>
        </w:rPr>
        <w:t xml:space="preserve"> 撒肥机 作业质量</w:t>
      </w:r>
    </w:p>
    <w:p w14:paraId="354EF005" w14:textId="77777777" w:rsidR="00B265BC" w:rsidRPr="00E030F9" w:rsidRDefault="00FD59EB" w:rsidP="00FD59EB">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475D18A3D82647B291E00D8A247208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5ABC2B" w14:textId="569ACC1E" w:rsidR="003C010C" w:rsidRDefault="003E4E46" w:rsidP="00BA263B">
          <w:pPr>
            <w:pStyle w:val="affffb"/>
            <w:ind w:firstLine="420"/>
          </w:pPr>
          <w:r>
            <w:t>下列术语和定义适用于本文件。</w:t>
          </w:r>
        </w:p>
      </w:sdtContent>
    </w:sdt>
    <w:p w14:paraId="11847745" w14:textId="77777777" w:rsidR="003E4E46" w:rsidRDefault="003E4E46" w:rsidP="003E4E46">
      <w:pPr>
        <w:pStyle w:val="affd"/>
        <w:spacing w:before="156" w:after="156"/>
      </w:pPr>
    </w:p>
    <w:p w14:paraId="22707D45" w14:textId="680B1D95" w:rsidR="003E4E46" w:rsidRPr="003E4E46" w:rsidRDefault="003E4E46" w:rsidP="003E4E46">
      <w:pPr>
        <w:pStyle w:val="affffb"/>
        <w:ind w:firstLine="420"/>
        <w:rPr>
          <w:rFonts w:ascii="黑体" w:eastAsia="黑体"/>
          <w:noProof w:val="0"/>
        </w:rPr>
      </w:pPr>
      <w:r w:rsidRPr="003E4E46">
        <w:rPr>
          <w:rFonts w:ascii="黑体" w:eastAsia="黑体" w:hint="eastAsia"/>
          <w:noProof w:val="0"/>
        </w:rPr>
        <w:t>深松</w:t>
      </w:r>
      <w:r w:rsidR="00BC28BC">
        <w:rPr>
          <w:rFonts w:ascii="黑体" w:eastAsia="黑体" w:hint="eastAsia"/>
          <w:noProof w:val="0"/>
        </w:rPr>
        <w:t xml:space="preserve"> </w:t>
      </w:r>
      <w:r w:rsidR="00BC28BC" w:rsidRPr="00BC28BC">
        <w:rPr>
          <w:rFonts w:ascii="黑体" w:eastAsia="黑体"/>
          <w:noProof w:val="0"/>
        </w:rPr>
        <w:t>deep-tillage</w:t>
      </w:r>
    </w:p>
    <w:p w14:paraId="6D87AC26" w14:textId="4B79CB3E" w:rsidR="003E4E46" w:rsidRDefault="003E4E46" w:rsidP="003E4E46">
      <w:pPr>
        <w:pStyle w:val="affffb"/>
        <w:ind w:firstLine="420"/>
      </w:pPr>
      <w:r>
        <w:rPr>
          <w:rFonts w:hint="eastAsia"/>
        </w:rPr>
        <w:t>通过拖拉机牵引深松机具，疏松土壤，打破犁底层，改善耕层结构，增强土壤蓄水保墒和抗旱排涝能力的一项耕作技术。</w:t>
      </w:r>
    </w:p>
    <w:p w14:paraId="622E8052" w14:textId="77777777" w:rsidR="003E4E46" w:rsidRDefault="003E4E46" w:rsidP="003E4E46">
      <w:pPr>
        <w:pStyle w:val="affd"/>
        <w:spacing w:before="156" w:after="156"/>
      </w:pPr>
    </w:p>
    <w:p w14:paraId="0D4A08DA" w14:textId="71868C69" w:rsidR="003E4E46" w:rsidRPr="00BC28BC" w:rsidRDefault="003E4E46" w:rsidP="003E4E46">
      <w:pPr>
        <w:pStyle w:val="affffb"/>
        <w:ind w:firstLine="420"/>
        <w:rPr>
          <w:rFonts w:ascii="黑体" w:eastAsia="黑体"/>
          <w:noProof w:val="0"/>
        </w:rPr>
      </w:pPr>
      <w:r w:rsidRPr="00BC28BC">
        <w:rPr>
          <w:rFonts w:ascii="黑体" w:eastAsia="黑体" w:hint="eastAsia"/>
          <w:noProof w:val="0"/>
        </w:rPr>
        <w:t>耙耱</w:t>
      </w:r>
      <w:r w:rsidR="00BC28BC" w:rsidRPr="00BC28BC">
        <w:rPr>
          <w:rFonts w:ascii="黑体" w:eastAsia="黑体" w:hint="eastAsia"/>
          <w:noProof w:val="0"/>
        </w:rPr>
        <w:t xml:space="preserve"> </w:t>
      </w:r>
      <w:r w:rsidR="00BC28BC" w:rsidRPr="00BC28BC">
        <w:rPr>
          <w:rFonts w:ascii="黑体" w:eastAsia="黑体"/>
          <w:noProof w:val="0"/>
        </w:rPr>
        <w:t>harrow and level land</w:t>
      </w:r>
    </w:p>
    <w:p w14:paraId="46D7D04F" w14:textId="389266D1" w:rsidR="003E4E46" w:rsidRPr="003E4E46" w:rsidRDefault="003E4E46" w:rsidP="003E4E46">
      <w:pPr>
        <w:pStyle w:val="affffb"/>
        <w:ind w:firstLine="420"/>
      </w:pPr>
      <w:r>
        <w:rPr>
          <w:rFonts w:hint="eastAsia"/>
        </w:rPr>
        <w:lastRenderedPageBreak/>
        <w:t>碎土和平地的统称。通过拖拉机牵引</w:t>
      </w:r>
      <w:r w:rsidR="009A5EB7">
        <w:rPr>
          <w:rFonts w:hint="eastAsia"/>
        </w:rPr>
        <w:t>能耙碎土块的</w:t>
      </w:r>
      <w:r>
        <w:rPr>
          <w:rFonts w:hint="eastAsia"/>
        </w:rPr>
        <w:t>机具，将翻耕后的土块打碎，使土地平整，土壤呈现上虚下实状态的耕作技术。</w:t>
      </w:r>
    </w:p>
    <w:p w14:paraId="794E0761" w14:textId="782BFA82" w:rsidR="001D212F" w:rsidRDefault="003E4E46" w:rsidP="0081699E">
      <w:pPr>
        <w:pStyle w:val="affc"/>
        <w:spacing w:before="312" w:after="312"/>
      </w:pPr>
      <w:r>
        <w:rPr>
          <w:rFonts w:hint="eastAsia"/>
        </w:rPr>
        <w:t>基本要求</w:t>
      </w:r>
    </w:p>
    <w:p w14:paraId="11D6B1EB" w14:textId="295F6709" w:rsidR="0081699E" w:rsidRPr="0081699E" w:rsidRDefault="0081699E" w:rsidP="0081699E">
      <w:pPr>
        <w:pStyle w:val="affd"/>
        <w:spacing w:before="156" w:after="156"/>
      </w:pPr>
      <w:r>
        <w:rPr>
          <w:rFonts w:hint="eastAsia"/>
        </w:rPr>
        <w:t>品种</w:t>
      </w:r>
    </w:p>
    <w:p w14:paraId="417E1A6F" w14:textId="49213331" w:rsidR="009273B3" w:rsidRDefault="00CA3E40" w:rsidP="001D212F">
      <w:pPr>
        <w:pStyle w:val="affffb"/>
        <w:ind w:firstLine="420"/>
      </w:pPr>
      <w:r w:rsidRPr="00CA3E40">
        <w:rPr>
          <w:rFonts w:hint="eastAsia"/>
        </w:rPr>
        <w:t>根据当地气候土壤条件，选择通过国家非主要农作物品种登记适宜该区域种植的胡麻品种。品种要求株高适中、抗枯萎病、抗倒伏、生长整齐一致，适合机械化作业。</w:t>
      </w:r>
      <w:r w:rsidR="0081699E" w:rsidRPr="0081699E">
        <w:rPr>
          <w:rFonts w:hint="eastAsia"/>
        </w:rPr>
        <w:t>种子质量应符合GB 4407.1规定。</w:t>
      </w:r>
    </w:p>
    <w:p w14:paraId="242E1824" w14:textId="665EDD88" w:rsidR="003B4775" w:rsidRDefault="003B4775" w:rsidP="003B4775">
      <w:pPr>
        <w:pStyle w:val="affd"/>
        <w:spacing w:before="156" w:after="156"/>
      </w:pPr>
      <w:r>
        <w:rPr>
          <w:rFonts w:hint="eastAsia"/>
        </w:rPr>
        <w:t>地块</w:t>
      </w:r>
    </w:p>
    <w:p w14:paraId="692F4A83" w14:textId="14DEED25" w:rsidR="003B4775" w:rsidRDefault="003B4775" w:rsidP="003B4775">
      <w:pPr>
        <w:pStyle w:val="affffb"/>
        <w:ind w:firstLine="420"/>
      </w:pPr>
      <w:r>
        <w:rPr>
          <w:rFonts w:hint="eastAsia"/>
        </w:rPr>
        <w:t>选择土地平整</w:t>
      </w:r>
      <w:r w:rsidR="00107A75">
        <w:rPr>
          <w:rFonts w:hint="eastAsia"/>
        </w:rPr>
        <w:t>，满足机具行驶和作业要求</w:t>
      </w:r>
      <w:r>
        <w:rPr>
          <w:rFonts w:hint="eastAsia"/>
        </w:rPr>
        <w:t>的地块</w:t>
      </w:r>
      <w:r w:rsidR="00655BC2">
        <w:rPr>
          <w:rFonts w:hint="eastAsia"/>
        </w:rPr>
        <w:t>，</w:t>
      </w:r>
      <w:r w:rsidR="00655BC2" w:rsidRPr="00655BC2">
        <w:rPr>
          <w:rFonts w:hint="eastAsia"/>
        </w:rPr>
        <w:t>采取3年以上轮作制</w:t>
      </w:r>
      <w:r w:rsidR="009C13FA" w:rsidRPr="009C13FA">
        <w:rPr>
          <w:rFonts w:hint="eastAsia"/>
        </w:rPr>
        <w:t>以</w:t>
      </w:r>
      <w:r w:rsidR="00655BC2" w:rsidRPr="00655BC2">
        <w:rPr>
          <w:rFonts w:hint="eastAsia"/>
        </w:rPr>
        <w:t>减少病害。</w:t>
      </w:r>
    </w:p>
    <w:p w14:paraId="1BC9947D" w14:textId="560B091F" w:rsidR="00107A75" w:rsidRDefault="00E17479" w:rsidP="00107A75">
      <w:pPr>
        <w:pStyle w:val="affd"/>
        <w:spacing w:before="156" w:after="156"/>
      </w:pPr>
      <w:r>
        <w:rPr>
          <w:rFonts w:hint="eastAsia"/>
        </w:rPr>
        <w:t>机械</w:t>
      </w:r>
    </w:p>
    <w:p w14:paraId="49721B1E" w14:textId="19AFF5A2" w:rsidR="00107A75" w:rsidRDefault="00B2100A" w:rsidP="00107A75">
      <w:pPr>
        <w:pStyle w:val="affffb"/>
        <w:ind w:firstLine="420"/>
      </w:pPr>
      <w:r w:rsidRPr="00DD72D3">
        <w:rPr>
          <w:rFonts w:hint="eastAsia"/>
        </w:rPr>
        <w:t>各作业环节所选拖拉机的功率、轮距及配套</w:t>
      </w:r>
      <w:r w:rsidR="007808E5" w:rsidRPr="00DD72D3">
        <w:rPr>
          <w:rFonts w:hint="eastAsia"/>
        </w:rPr>
        <w:t>机具</w:t>
      </w:r>
      <w:r w:rsidRPr="00DD72D3">
        <w:rPr>
          <w:rFonts w:hint="eastAsia"/>
        </w:rPr>
        <w:t>的规格、技术参数应与</w:t>
      </w:r>
      <w:r w:rsidR="00107A75" w:rsidRPr="00DD72D3">
        <w:rPr>
          <w:rFonts w:hint="eastAsia"/>
        </w:rPr>
        <w:t>作业地块大小</w:t>
      </w:r>
      <w:r w:rsidR="00DD72D3" w:rsidRPr="00DD72D3">
        <w:rPr>
          <w:rFonts w:hint="eastAsia"/>
        </w:rPr>
        <w:t>、</w:t>
      </w:r>
      <w:r w:rsidR="004F7CB1" w:rsidRPr="00DD72D3">
        <w:rPr>
          <w:rFonts w:hint="eastAsia"/>
        </w:rPr>
        <w:t>种植方式相适应</w:t>
      </w:r>
      <w:r w:rsidR="00107A75" w:rsidRPr="00DD72D3">
        <w:rPr>
          <w:rFonts w:hint="eastAsia"/>
        </w:rPr>
        <w:t>。</w:t>
      </w:r>
      <w:r w:rsidR="00E17479" w:rsidRPr="00E17479">
        <w:rPr>
          <w:rFonts w:hint="eastAsia"/>
        </w:rPr>
        <w:t>所选机械的安全要求应符合GB 10395.1的要求</w:t>
      </w:r>
      <w:r w:rsidR="00E17479">
        <w:rPr>
          <w:rFonts w:hint="eastAsia"/>
        </w:rPr>
        <w:t>。</w:t>
      </w:r>
    </w:p>
    <w:p w14:paraId="0E95A109" w14:textId="628EBC30" w:rsidR="00F32DAB" w:rsidRDefault="00F32DAB" w:rsidP="00F32DAB">
      <w:pPr>
        <w:pStyle w:val="affd"/>
        <w:spacing w:before="156" w:after="156"/>
      </w:pPr>
      <w:r>
        <w:rPr>
          <w:rFonts w:hint="eastAsia"/>
        </w:rPr>
        <w:t>人员</w:t>
      </w:r>
    </w:p>
    <w:p w14:paraId="250675B2" w14:textId="5A493573" w:rsidR="00F32DAB" w:rsidRPr="00F32DAB" w:rsidRDefault="00E17479" w:rsidP="00F32DAB">
      <w:pPr>
        <w:pStyle w:val="affffb"/>
        <w:ind w:firstLine="420"/>
      </w:pPr>
      <w:r w:rsidRPr="00E17479">
        <w:rPr>
          <w:rFonts w:hint="eastAsia"/>
        </w:rPr>
        <w:t>拖拉机和联合收获机驾驶员、无人机操作人员应持证上岗，驾驶员及机具操作人员能按照使用说明书的要求熟练掌握机具的操作和维护技能</w:t>
      </w:r>
      <w:r w:rsidR="00F32DAB">
        <w:rPr>
          <w:rFonts w:hint="eastAsia"/>
        </w:rPr>
        <w:t>。不应在酒后</w:t>
      </w:r>
      <w:r>
        <w:rPr>
          <w:rFonts w:hint="eastAsia"/>
        </w:rPr>
        <w:t>、服用</w:t>
      </w:r>
      <w:r w:rsidRPr="00E17479">
        <w:rPr>
          <w:rFonts w:hint="eastAsia"/>
        </w:rPr>
        <w:t>精神药品麻醉品</w:t>
      </w:r>
      <w:r>
        <w:rPr>
          <w:rFonts w:hint="eastAsia"/>
        </w:rPr>
        <w:t>后</w:t>
      </w:r>
      <w:r w:rsidR="00F32DAB">
        <w:rPr>
          <w:rFonts w:hint="eastAsia"/>
        </w:rPr>
        <w:t>或身体</w:t>
      </w:r>
      <w:r w:rsidR="00B2100A">
        <w:rPr>
          <w:rFonts w:hint="eastAsia"/>
        </w:rPr>
        <w:t>疲劳状态下作业。</w:t>
      </w:r>
    </w:p>
    <w:p w14:paraId="0DD62A43" w14:textId="455442EA" w:rsidR="003B4775" w:rsidRDefault="00CC723B" w:rsidP="00CC723B">
      <w:pPr>
        <w:pStyle w:val="affc"/>
        <w:spacing w:before="312" w:after="312"/>
      </w:pPr>
      <w:r>
        <w:rPr>
          <w:rFonts w:hint="eastAsia"/>
        </w:rPr>
        <w:t>耕</w:t>
      </w:r>
      <w:r w:rsidR="003B4775">
        <w:rPr>
          <w:rFonts w:hint="eastAsia"/>
        </w:rPr>
        <w:t>整地</w:t>
      </w:r>
    </w:p>
    <w:p w14:paraId="0401B9C7" w14:textId="4FE30D9B" w:rsidR="0056036E" w:rsidRDefault="002B58A5" w:rsidP="00341967">
      <w:pPr>
        <w:pStyle w:val="affffb"/>
        <w:ind w:firstLine="420"/>
      </w:pPr>
      <w:r>
        <w:rPr>
          <w:rFonts w:hint="eastAsia"/>
        </w:rPr>
        <w:t>根据当地的种植模式、农艺要求、土壤条件状况，适时进行机械</w:t>
      </w:r>
      <w:r w:rsidR="00E17479">
        <w:rPr>
          <w:rFonts w:hint="eastAsia"/>
        </w:rPr>
        <w:t>耕</w:t>
      </w:r>
      <w:r>
        <w:rPr>
          <w:rFonts w:hint="eastAsia"/>
        </w:rPr>
        <w:t>整地。</w:t>
      </w:r>
      <w:r w:rsidR="00C52973">
        <w:rPr>
          <w:rFonts w:hint="eastAsia"/>
        </w:rPr>
        <w:t>前茬作物收获后需要进行残膜回收时，应在</w:t>
      </w:r>
      <w:r w:rsidR="00102F49">
        <w:rPr>
          <w:rFonts w:hint="eastAsia"/>
        </w:rPr>
        <w:t>耕</w:t>
      </w:r>
      <w:r w:rsidR="00C52973">
        <w:rPr>
          <w:rFonts w:hint="eastAsia"/>
        </w:rPr>
        <w:t>地前选择适宜的残膜回收机械进行残膜回收。</w:t>
      </w:r>
    </w:p>
    <w:p w14:paraId="3630A650" w14:textId="61C31720" w:rsidR="0099304E" w:rsidRPr="00EB344D" w:rsidRDefault="0099304E" w:rsidP="0099304E">
      <w:pPr>
        <w:pStyle w:val="affd"/>
        <w:spacing w:before="156" w:after="156"/>
      </w:pPr>
      <w:r w:rsidRPr="00EB344D">
        <w:rPr>
          <w:rFonts w:hint="eastAsia"/>
        </w:rPr>
        <w:t>耕整地机械</w:t>
      </w:r>
      <w:r w:rsidR="00F2348C" w:rsidRPr="00EB344D">
        <w:rPr>
          <w:rFonts w:hint="eastAsia"/>
        </w:rPr>
        <w:t>选择</w:t>
      </w:r>
    </w:p>
    <w:p w14:paraId="1FC3C7A8" w14:textId="21D68D5E" w:rsidR="00625131" w:rsidRDefault="00CA3E40" w:rsidP="0099304E">
      <w:pPr>
        <w:pStyle w:val="affe"/>
        <w:spacing w:before="156" w:after="156"/>
      </w:pPr>
      <w:r>
        <w:rPr>
          <w:rFonts w:hint="eastAsia"/>
        </w:rPr>
        <w:t>耕地</w:t>
      </w:r>
    </w:p>
    <w:p w14:paraId="0FD8F00A" w14:textId="3DB67817" w:rsidR="00625131" w:rsidRDefault="00625131" w:rsidP="00625131">
      <w:pPr>
        <w:pStyle w:val="affffb"/>
        <w:ind w:firstLine="420"/>
      </w:pPr>
      <w:r>
        <w:rPr>
          <w:rFonts w:hint="eastAsia"/>
        </w:rPr>
        <w:t>前茬作物收获后用铧式犁翻耕土壤，耕地深度</w:t>
      </w:r>
      <w:r w:rsidR="00FF35D2" w:rsidRPr="00FF35D2">
        <w:rPr>
          <w:rFonts w:hint="eastAsia"/>
        </w:rPr>
        <w:t>≥</w:t>
      </w:r>
      <w:r w:rsidR="002F5E7F" w:rsidRPr="002F5E7F">
        <w:rPr>
          <w:rFonts w:hint="eastAsia"/>
        </w:rPr>
        <w:t>25</w:t>
      </w:r>
      <w:r w:rsidR="00FF35D2">
        <w:rPr>
          <w:rFonts w:hint="eastAsia"/>
        </w:rPr>
        <w:t xml:space="preserve"> </w:t>
      </w:r>
      <w:r w:rsidR="002F5E7F" w:rsidRPr="002F5E7F">
        <w:rPr>
          <w:rFonts w:hint="eastAsia"/>
        </w:rPr>
        <w:t>cm</w:t>
      </w:r>
      <w:r>
        <w:rPr>
          <w:rFonts w:hint="eastAsia"/>
        </w:rPr>
        <w:t>。</w:t>
      </w:r>
      <w:r w:rsidR="00B259FF" w:rsidRPr="00B259FF">
        <w:rPr>
          <w:rFonts w:hint="eastAsia"/>
        </w:rPr>
        <w:t>翻耕后及时进行耙耱整地。</w:t>
      </w:r>
    </w:p>
    <w:p w14:paraId="36AE19F0" w14:textId="3425E156" w:rsidR="00625131" w:rsidRDefault="00175C73" w:rsidP="0099304E">
      <w:pPr>
        <w:pStyle w:val="affe"/>
        <w:spacing w:before="156" w:after="156"/>
      </w:pPr>
      <w:r>
        <w:rPr>
          <w:rFonts w:hint="eastAsia"/>
        </w:rPr>
        <w:t>深松</w:t>
      </w:r>
    </w:p>
    <w:p w14:paraId="71062D6A" w14:textId="6A67986A" w:rsidR="00C00AA2" w:rsidRPr="00C00AA2" w:rsidRDefault="002F5E7F" w:rsidP="00C00AA2">
      <w:pPr>
        <w:pStyle w:val="affffb"/>
        <w:ind w:firstLine="420"/>
      </w:pPr>
      <w:r w:rsidRPr="002F5E7F">
        <w:rPr>
          <w:rFonts w:hint="eastAsia"/>
        </w:rPr>
        <w:t>每隔2～3年用全方位深松机对地块深松一次，利于打破犁底层，深松深度</w:t>
      </w:r>
      <w:r w:rsidR="00FF35D2" w:rsidRPr="00FF35D2">
        <w:rPr>
          <w:rFonts w:hint="eastAsia"/>
        </w:rPr>
        <w:t>≥</w:t>
      </w:r>
      <w:r w:rsidRPr="002F5E7F">
        <w:rPr>
          <w:rFonts w:hint="eastAsia"/>
        </w:rPr>
        <w:t>30</w:t>
      </w:r>
      <w:r w:rsidR="00FF35D2">
        <w:rPr>
          <w:rFonts w:hint="eastAsia"/>
        </w:rPr>
        <w:t xml:space="preserve"> </w:t>
      </w:r>
      <w:r w:rsidRPr="002F5E7F">
        <w:rPr>
          <w:rFonts w:hint="eastAsia"/>
        </w:rPr>
        <w:t>cm</w:t>
      </w:r>
      <w:r>
        <w:rPr>
          <w:rFonts w:hint="eastAsia"/>
        </w:rPr>
        <w:t>。</w:t>
      </w:r>
    </w:p>
    <w:p w14:paraId="1C0EB329" w14:textId="6A7D919E" w:rsidR="00175C73" w:rsidRDefault="00E17479" w:rsidP="0099304E">
      <w:pPr>
        <w:pStyle w:val="affe"/>
        <w:spacing w:before="156" w:after="156"/>
      </w:pPr>
      <w:bookmarkStart w:id="42" w:name="OLE_LINK11"/>
      <w:r>
        <w:rPr>
          <w:rFonts w:hint="eastAsia"/>
        </w:rPr>
        <w:t>整地</w:t>
      </w:r>
    </w:p>
    <w:p w14:paraId="5475336D" w14:textId="0D040CA3" w:rsidR="00AF26F4" w:rsidRPr="00C00AA2" w:rsidRDefault="00AF26F4" w:rsidP="00C00AA2">
      <w:pPr>
        <w:pStyle w:val="affffb"/>
        <w:ind w:firstLine="420"/>
      </w:pPr>
      <w:r>
        <w:rPr>
          <w:rFonts w:hint="eastAsia"/>
        </w:rPr>
        <w:t>使用</w:t>
      </w:r>
      <w:r w:rsidRPr="00AF26F4">
        <w:rPr>
          <w:rFonts w:hint="eastAsia"/>
        </w:rPr>
        <w:t>联合整地机能够一次性完成灭茬、旋耕、起垄、镇压等多项作业，有效平整土地、切碎杂草及根茬</w:t>
      </w:r>
      <w:r>
        <w:rPr>
          <w:rFonts w:hint="eastAsia"/>
        </w:rPr>
        <w:t>。</w:t>
      </w:r>
      <w:r w:rsidRPr="00AF26F4">
        <w:rPr>
          <w:rFonts w:hint="eastAsia"/>
        </w:rPr>
        <w:t>实现土层平整、土壤疏松、土块细碎、表土适度镇压的整体效果，为后续播种创造良好土壤条件。</w:t>
      </w:r>
    </w:p>
    <w:bookmarkEnd w:id="42"/>
    <w:p w14:paraId="5EC2DD27" w14:textId="3D974D08" w:rsidR="00175C73" w:rsidRDefault="0099304E" w:rsidP="00175C73">
      <w:pPr>
        <w:pStyle w:val="affd"/>
        <w:spacing w:before="156" w:after="156"/>
      </w:pPr>
      <w:r>
        <w:rPr>
          <w:rFonts w:hint="eastAsia"/>
        </w:rPr>
        <w:t>质量要求</w:t>
      </w:r>
    </w:p>
    <w:p w14:paraId="344E5286" w14:textId="0B10BD64" w:rsidR="0099304E" w:rsidRPr="0099304E" w:rsidRDefault="0099304E" w:rsidP="0099304E">
      <w:pPr>
        <w:pStyle w:val="affffb"/>
        <w:ind w:firstLine="420"/>
      </w:pPr>
      <w:r>
        <w:rPr>
          <w:rFonts w:hint="eastAsia"/>
        </w:rPr>
        <w:t>耕地的深浅应均匀一致，不漏耕、不重耕。</w:t>
      </w:r>
      <w:r w:rsidR="0087707C">
        <w:rPr>
          <w:rFonts w:hint="eastAsia"/>
        </w:rPr>
        <w:t>整地作业后应适度镇压保墒。</w:t>
      </w:r>
      <w:r>
        <w:rPr>
          <w:rFonts w:hint="eastAsia"/>
        </w:rPr>
        <w:t>耕翻整地后土壤</w:t>
      </w:r>
      <w:r w:rsidR="0087707C">
        <w:rPr>
          <w:rFonts w:hint="eastAsia"/>
        </w:rPr>
        <w:t>疏松、</w:t>
      </w:r>
      <w:r>
        <w:rPr>
          <w:rFonts w:hint="eastAsia"/>
        </w:rPr>
        <w:t>地表平整，能够满足机械播种需要。</w:t>
      </w:r>
      <w:r w:rsidR="00980F04" w:rsidRPr="00980F04">
        <w:t>铧式犁</w:t>
      </w:r>
      <w:r w:rsidR="00980F04">
        <w:rPr>
          <w:rFonts w:hint="eastAsia"/>
        </w:rPr>
        <w:t>作业质量应符合NY/T 742的规定，深松机作业质量应符合NY/T 741的规定，</w:t>
      </w:r>
      <w:r w:rsidR="009968D2" w:rsidRPr="009968D2">
        <w:rPr>
          <w:rFonts w:hint="eastAsia"/>
        </w:rPr>
        <w:t>联合整地机作业质量应符合NY/T 4421的规定</w:t>
      </w:r>
      <w:r w:rsidR="009968D2">
        <w:rPr>
          <w:rFonts w:hint="eastAsia"/>
        </w:rPr>
        <w:t>。</w:t>
      </w:r>
    </w:p>
    <w:p w14:paraId="63DB42CB" w14:textId="67EEAAF6" w:rsidR="003B4775" w:rsidRDefault="00BC687B" w:rsidP="00BC687B">
      <w:pPr>
        <w:pStyle w:val="affc"/>
        <w:spacing w:before="312" w:after="312"/>
      </w:pPr>
      <w:r>
        <w:rPr>
          <w:rFonts w:hint="eastAsia"/>
        </w:rPr>
        <w:lastRenderedPageBreak/>
        <w:t>播种</w:t>
      </w:r>
    </w:p>
    <w:p w14:paraId="1B0ABC57" w14:textId="77777777" w:rsidR="0099304E" w:rsidRDefault="0099304E" w:rsidP="0099304E">
      <w:pPr>
        <w:pStyle w:val="affd"/>
        <w:spacing w:before="156" w:after="156"/>
      </w:pPr>
      <w:r>
        <w:rPr>
          <w:rFonts w:hint="eastAsia"/>
        </w:rPr>
        <w:t>播种机选择</w:t>
      </w:r>
    </w:p>
    <w:p w14:paraId="05E80796" w14:textId="07116686" w:rsidR="0099304E" w:rsidRPr="00F41B26" w:rsidRDefault="00D571F0" w:rsidP="0099304E">
      <w:pPr>
        <w:pStyle w:val="affffb"/>
        <w:ind w:firstLine="420"/>
      </w:pPr>
      <w:r w:rsidRPr="00D571F0">
        <w:rPr>
          <w:rFonts w:hint="eastAsia"/>
        </w:rPr>
        <w:t>根据地块大小、地形要求选用拖拉机及播种机，播种机推荐选用播种、施肥一体化的条播机或一次性完成起垄、覆膜、施肥、播种作业的覆膜播种机。</w:t>
      </w:r>
    </w:p>
    <w:p w14:paraId="08AD6AF0" w14:textId="0D2DAF32" w:rsidR="00BC687B" w:rsidRDefault="00702DA3" w:rsidP="00702DA3">
      <w:pPr>
        <w:pStyle w:val="affd"/>
        <w:spacing w:before="156" w:after="156"/>
      </w:pPr>
      <w:r>
        <w:rPr>
          <w:rFonts w:hint="eastAsia"/>
        </w:rPr>
        <w:t>播种时期</w:t>
      </w:r>
    </w:p>
    <w:p w14:paraId="6A69D538" w14:textId="480E9AB1" w:rsidR="00702DA3" w:rsidRDefault="00221A20" w:rsidP="00702DA3">
      <w:pPr>
        <w:pStyle w:val="affffb"/>
        <w:ind w:firstLine="420"/>
      </w:pPr>
      <w:r w:rsidRPr="00221A20">
        <w:rPr>
          <w:rFonts w:hint="eastAsia"/>
        </w:rPr>
        <w:t>宁夏南部山区在4月上旬至中旬</w:t>
      </w:r>
      <w:r>
        <w:rPr>
          <w:rFonts w:hint="eastAsia"/>
        </w:rPr>
        <w:t>播种</w:t>
      </w:r>
      <w:r w:rsidRPr="00221A20">
        <w:rPr>
          <w:rFonts w:hint="eastAsia"/>
        </w:rPr>
        <w:t>，中部干旱带在3月下旬至4月上旬播种。</w:t>
      </w:r>
      <w:r w:rsidR="00702DA3">
        <w:rPr>
          <w:rFonts w:hint="eastAsia"/>
        </w:rPr>
        <w:t>应根据土壤墒情及时抢墒播种。</w:t>
      </w:r>
    </w:p>
    <w:p w14:paraId="6FBC9B80" w14:textId="47D6F714" w:rsidR="00702DA3" w:rsidRDefault="00702DA3" w:rsidP="00702DA3">
      <w:pPr>
        <w:pStyle w:val="affd"/>
        <w:spacing w:before="156" w:after="156"/>
      </w:pPr>
      <w:r>
        <w:rPr>
          <w:rFonts w:hint="eastAsia"/>
        </w:rPr>
        <w:t>播种密度</w:t>
      </w:r>
    </w:p>
    <w:p w14:paraId="336ECF88" w14:textId="0E18B2F6" w:rsidR="00702DA3" w:rsidRDefault="0056036E" w:rsidP="00702DA3">
      <w:pPr>
        <w:pStyle w:val="affffb"/>
        <w:ind w:firstLine="420"/>
      </w:pPr>
      <w:r>
        <w:rPr>
          <w:rFonts w:hint="eastAsia"/>
        </w:rPr>
        <w:t>露地条播</w:t>
      </w:r>
      <w:r w:rsidR="00087448">
        <w:rPr>
          <w:rFonts w:hint="eastAsia"/>
        </w:rPr>
        <w:t>胡麻行距为</w:t>
      </w:r>
      <w:r w:rsidR="006513FC">
        <w:rPr>
          <w:rFonts w:hint="eastAsia"/>
        </w:rPr>
        <w:t>1</w:t>
      </w:r>
      <w:r w:rsidR="006513FC">
        <w:t>5</w:t>
      </w:r>
      <w:r w:rsidR="00FF35D2">
        <w:rPr>
          <w:rFonts w:hint="eastAsia"/>
        </w:rPr>
        <w:t xml:space="preserve"> </w:t>
      </w:r>
      <w:r w:rsidR="00087448">
        <w:t>cm</w:t>
      </w:r>
      <w:r w:rsidR="00087448">
        <w:rPr>
          <w:rFonts w:hint="eastAsia"/>
        </w:rPr>
        <w:t>。</w:t>
      </w:r>
      <w:r w:rsidR="00702DA3">
        <w:rPr>
          <w:rFonts w:hint="eastAsia"/>
        </w:rPr>
        <w:t>旱地</w:t>
      </w:r>
      <w:r w:rsidR="00702DA3" w:rsidRPr="00872680">
        <w:rPr>
          <w:rFonts w:hint="eastAsia"/>
        </w:rPr>
        <w:t>播种量为</w:t>
      </w:r>
      <w:r w:rsidR="00702DA3">
        <w:t>3.5</w:t>
      </w:r>
      <w:r w:rsidR="00FF35D2">
        <w:rPr>
          <w:rFonts w:hint="eastAsia"/>
        </w:rPr>
        <w:t xml:space="preserve"> </w:t>
      </w:r>
      <w:r w:rsidR="00702DA3" w:rsidRPr="00872680">
        <w:rPr>
          <w:rFonts w:hint="eastAsia"/>
        </w:rPr>
        <w:t>kg/</w:t>
      </w:r>
      <w:smartTag w:uri="urn:schemas-microsoft-com:office:smarttags" w:element="chmetcnv">
        <w:smartTagPr>
          <w:attr w:name="TCSC" w:val="0"/>
          <w:attr w:name="NumberType" w:val="1"/>
          <w:attr w:name="Negative" w:val="False"/>
          <w:attr w:name="HasSpace" w:val="False"/>
          <w:attr w:name="SourceValue" w:val="667"/>
          <w:attr w:name="UnitName" w:val="m"/>
        </w:smartTagPr>
        <w:r w:rsidR="00702DA3" w:rsidRPr="00872680">
          <w:rPr>
            <w:rFonts w:hint="eastAsia"/>
          </w:rPr>
          <w:t>667m</w:t>
        </w:r>
      </w:smartTag>
      <w:r w:rsidR="00702DA3" w:rsidRPr="00872680">
        <w:rPr>
          <w:rFonts w:hint="eastAsia"/>
          <w:vertAlign w:val="superscript"/>
        </w:rPr>
        <w:t>2</w:t>
      </w:r>
      <w:r w:rsidR="00702DA3" w:rsidRPr="00872680">
        <w:rPr>
          <w:rFonts w:hint="eastAsia"/>
        </w:rPr>
        <w:t>～</w:t>
      </w:r>
      <w:r w:rsidR="00702DA3">
        <w:t>4.0</w:t>
      </w:r>
      <w:r w:rsidR="00FF35D2">
        <w:rPr>
          <w:rFonts w:hint="eastAsia"/>
        </w:rPr>
        <w:t xml:space="preserve"> </w:t>
      </w:r>
      <w:r w:rsidR="00702DA3" w:rsidRPr="00872680">
        <w:rPr>
          <w:rFonts w:hint="eastAsia"/>
        </w:rPr>
        <w:t>kg/667m</w:t>
      </w:r>
      <w:r w:rsidR="00702DA3" w:rsidRPr="00872680">
        <w:rPr>
          <w:rFonts w:hint="eastAsia"/>
          <w:vertAlign w:val="superscript"/>
        </w:rPr>
        <w:t>2</w:t>
      </w:r>
      <w:r w:rsidR="00702DA3">
        <w:rPr>
          <w:rFonts w:hint="eastAsia"/>
        </w:rPr>
        <w:t>，保苗</w:t>
      </w:r>
      <w:r w:rsidR="00D00BA2">
        <w:rPr>
          <w:szCs w:val="21"/>
        </w:rPr>
        <w:t>35</w:t>
      </w:r>
      <w:r w:rsidR="00FF35D2">
        <w:rPr>
          <w:rFonts w:hint="eastAsia"/>
          <w:szCs w:val="21"/>
        </w:rPr>
        <w:t xml:space="preserve"> </w:t>
      </w:r>
      <w:r w:rsidR="00702DA3">
        <w:rPr>
          <w:szCs w:val="21"/>
        </w:rPr>
        <w:t>万</w:t>
      </w:r>
      <w:r w:rsidR="002F090E">
        <w:rPr>
          <w:rFonts w:hint="eastAsia"/>
          <w:szCs w:val="21"/>
        </w:rPr>
        <w:t>株</w:t>
      </w:r>
      <w:r w:rsidR="00702DA3">
        <w:rPr>
          <w:rFonts w:hint="eastAsia"/>
        </w:rPr>
        <w:t>～</w:t>
      </w:r>
      <w:r w:rsidR="00D00BA2">
        <w:rPr>
          <w:szCs w:val="21"/>
        </w:rPr>
        <w:t>40</w:t>
      </w:r>
      <w:r w:rsidR="00FF35D2">
        <w:rPr>
          <w:rFonts w:hint="eastAsia"/>
          <w:szCs w:val="21"/>
        </w:rPr>
        <w:t xml:space="preserve"> </w:t>
      </w:r>
      <w:r w:rsidR="00702DA3">
        <w:rPr>
          <w:szCs w:val="21"/>
        </w:rPr>
        <w:t>万</w:t>
      </w:r>
      <w:r w:rsidR="002F090E">
        <w:rPr>
          <w:rFonts w:hint="eastAsia"/>
          <w:szCs w:val="21"/>
        </w:rPr>
        <w:t>株</w:t>
      </w:r>
      <w:r w:rsidR="00702DA3">
        <w:rPr>
          <w:szCs w:val="21"/>
        </w:rPr>
        <w:t>/667m</w:t>
      </w:r>
      <w:r w:rsidR="00702DA3">
        <w:rPr>
          <w:szCs w:val="21"/>
          <w:vertAlign w:val="superscript"/>
        </w:rPr>
        <w:t>2</w:t>
      </w:r>
      <w:r w:rsidR="00702DA3" w:rsidRPr="00702DA3">
        <w:rPr>
          <w:rFonts w:hint="eastAsia"/>
          <w:szCs w:val="21"/>
        </w:rPr>
        <w:t>为宜</w:t>
      </w:r>
      <w:r w:rsidR="00702DA3">
        <w:rPr>
          <w:rFonts w:hint="eastAsia"/>
          <w:szCs w:val="21"/>
        </w:rPr>
        <w:t>；水浇地</w:t>
      </w:r>
      <w:r w:rsidR="00702DA3" w:rsidRPr="00872680">
        <w:rPr>
          <w:rFonts w:hint="eastAsia"/>
        </w:rPr>
        <w:t>播种量为</w:t>
      </w:r>
      <w:r w:rsidR="00702DA3">
        <w:t>4.</w:t>
      </w:r>
      <w:r w:rsidR="006513FC">
        <w:t>5</w:t>
      </w:r>
      <w:r w:rsidR="00FF35D2">
        <w:rPr>
          <w:rFonts w:hint="eastAsia"/>
        </w:rPr>
        <w:t xml:space="preserve"> </w:t>
      </w:r>
      <w:r w:rsidR="00702DA3" w:rsidRPr="00872680">
        <w:rPr>
          <w:rFonts w:hint="eastAsia"/>
        </w:rPr>
        <w:t>kg/</w:t>
      </w:r>
      <w:smartTag w:uri="urn:schemas-microsoft-com:office:smarttags" w:element="chmetcnv">
        <w:smartTagPr>
          <w:attr w:name="TCSC" w:val="0"/>
          <w:attr w:name="NumberType" w:val="1"/>
          <w:attr w:name="Negative" w:val="False"/>
          <w:attr w:name="HasSpace" w:val="False"/>
          <w:attr w:name="SourceValue" w:val="667"/>
          <w:attr w:name="UnitName" w:val="m"/>
        </w:smartTagPr>
        <w:r w:rsidR="00702DA3" w:rsidRPr="00872680">
          <w:rPr>
            <w:rFonts w:hint="eastAsia"/>
          </w:rPr>
          <w:t>667m</w:t>
        </w:r>
      </w:smartTag>
      <w:r w:rsidR="00702DA3" w:rsidRPr="00872680">
        <w:rPr>
          <w:rFonts w:hint="eastAsia"/>
          <w:vertAlign w:val="superscript"/>
        </w:rPr>
        <w:t>2</w:t>
      </w:r>
      <w:r w:rsidR="00702DA3" w:rsidRPr="00872680">
        <w:rPr>
          <w:rFonts w:hint="eastAsia"/>
        </w:rPr>
        <w:t>～</w:t>
      </w:r>
      <w:r w:rsidR="00702DA3">
        <w:t>5.0</w:t>
      </w:r>
      <w:r w:rsidR="00FF35D2">
        <w:rPr>
          <w:rFonts w:hint="eastAsia"/>
        </w:rPr>
        <w:t xml:space="preserve"> </w:t>
      </w:r>
      <w:r w:rsidR="00702DA3" w:rsidRPr="00872680">
        <w:rPr>
          <w:rFonts w:hint="eastAsia"/>
        </w:rPr>
        <w:t>kg/667m</w:t>
      </w:r>
      <w:r w:rsidR="00702DA3" w:rsidRPr="00872680">
        <w:rPr>
          <w:rFonts w:hint="eastAsia"/>
          <w:vertAlign w:val="superscript"/>
        </w:rPr>
        <w:t>2</w:t>
      </w:r>
      <w:r w:rsidR="00702DA3">
        <w:rPr>
          <w:rFonts w:hint="eastAsia"/>
        </w:rPr>
        <w:t>，保苗</w:t>
      </w:r>
      <w:r w:rsidR="00702DA3">
        <w:rPr>
          <w:szCs w:val="21"/>
        </w:rPr>
        <w:t>40</w:t>
      </w:r>
      <w:r w:rsidR="00FF35D2">
        <w:rPr>
          <w:rFonts w:hint="eastAsia"/>
          <w:szCs w:val="21"/>
        </w:rPr>
        <w:t xml:space="preserve"> </w:t>
      </w:r>
      <w:r w:rsidR="00702DA3">
        <w:rPr>
          <w:szCs w:val="21"/>
        </w:rPr>
        <w:t>万</w:t>
      </w:r>
      <w:r w:rsidR="002F090E">
        <w:rPr>
          <w:rFonts w:hint="eastAsia"/>
          <w:szCs w:val="21"/>
        </w:rPr>
        <w:t>株</w:t>
      </w:r>
      <w:r w:rsidR="00702DA3">
        <w:rPr>
          <w:rFonts w:hint="eastAsia"/>
        </w:rPr>
        <w:t>～</w:t>
      </w:r>
      <w:r w:rsidR="00702DA3">
        <w:rPr>
          <w:szCs w:val="21"/>
        </w:rPr>
        <w:t>50</w:t>
      </w:r>
      <w:r w:rsidR="00FF35D2">
        <w:rPr>
          <w:rFonts w:hint="eastAsia"/>
          <w:szCs w:val="21"/>
        </w:rPr>
        <w:t xml:space="preserve"> </w:t>
      </w:r>
      <w:r w:rsidR="00702DA3">
        <w:rPr>
          <w:szCs w:val="21"/>
        </w:rPr>
        <w:t>万</w:t>
      </w:r>
      <w:r w:rsidR="002F090E">
        <w:rPr>
          <w:rFonts w:hint="eastAsia"/>
          <w:szCs w:val="21"/>
        </w:rPr>
        <w:t>株</w:t>
      </w:r>
      <w:r w:rsidR="00702DA3">
        <w:rPr>
          <w:szCs w:val="21"/>
        </w:rPr>
        <w:t>/667m</w:t>
      </w:r>
      <w:r w:rsidR="00702DA3">
        <w:rPr>
          <w:szCs w:val="21"/>
          <w:vertAlign w:val="superscript"/>
        </w:rPr>
        <w:t>2</w:t>
      </w:r>
      <w:r w:rsidR="00702DA3" w:rsidRPr="00702DA3">
        <w:rPr>
          <w:rFonts w:hint="eastAsia"/>
          <w:szCs w:val="21"/>
        </w:rPr>
        <w:t>为宜</w:t>
      </w:r>
      <w:r w:rsidR="00702DA3">
        <w:rPr>
          <w:szCs w:val="21"/>
        </w:rPr>
        <w:t>。</w:t>
      </w:r>
    </w:p>
    <w:p w14:paraId="1217D444" w14:textId="7C62D68E" w:rsidR="00702DA3" w:rsidRDefault="00702DA3" w:rsidP="00702DA3">
      <w:pPr>
        <w:pStyle w:val="affd"/>
        <w:spacing w:before="156" w:after="156"/>
      </w:pPr>
      <w:r>
        <w:rPr>
          <w:rFonts w:hint="eastAsia"/>
        </w:rPr>
        <w:t>播种深度</w:t>
      </w:r>
    </w:p>
    <w:p w14:paraId="3D82ADB1" w14:textId="02D1EF5C" w:rsidR="00702DA3" w:rsidRDefault="00D00BA2" w:rsidP="00702DA3">
      <w:pPr>
        <w:pStyle w:val="affffb"/>
        <w:ind w:firstLine="420"/>
      </w:pPr>
      <w:r>
        <w:rPr>
          <w:rFonts w:hint="eastAsia"/>
        </w:rPr>
        <w:t>胡麻</w:t>
      </w:r>
      <w:r w:rsidR="001F2D5B">
        <w:rPr>
          <w:rFonts w:hint="eastAsia"/>
        </w:rPr>
        <w:t>适宜</w:t>
      </w:r>
      <w:r w:rsidR="00702DA3" w:rsidRPr="00702DA3">
        <w:rPr>
          <w:rFonts w:hint="eastAsia"/>
        </w:rPr>
        <w:t>播深</w:t>
      </w:r>
      <w:r w:rsidR="001F2D5B">
        <w:rPr>
          <w:rFonts w:hint="eastAsia"/>
        </w:rPr>
        <w:t>为</w:t>
      </w:r>
      <w:r w:rsidR="00702DA3" w:rsidRPr="00702DA3">
        <w:rPr>
          <w:rFonts w:hint="eastAsia"/>
        </w:rPr>
        <w:t>3</w:t>
      </w:r>
      <w:r w:rsidR="00FF35D2">
        <w:rPr>
          <w:rFonts w:hint="eastAsia"/>
        </w:rPr>
        <w:t xml:space="preserve"> </w:t>
      </w:r>
      <w:r w:rsidR="00702DA3" w:rsidRPr="00702DA3">
        <w:rPr>
          <w:rFonts w:hint="eastAsia"/>
        </w:rPr>
        <w:t>cm～4</w:t>
      </w:r>
      <w:r w:rsidR="00FF35D2">
        <w:rPr>
          <w:rFonts w:hint="eastAsia"/>
        </w:rPr>
        <w:t xml:space="preserve"> </w:t>
      </w:r>
      <w:r w:rsidR="00702DA3" w:rsidRPr="00702DA3">
        <w:rPr>
          <w:rFonts w:hint="eastAsia"/>
        </w:rPr>
        <w:t>cm</w:t>
      </w:r>
      <w:r w:rsidR="00702DA3">
        <w:rPr>
          <w:rFonts w:hint="eastAsia"/>
        </w:rPr>
        <w:t>。</w:t>
      </w:r>
    </w:p>
    <w:p w14:paraId="16CDDCC0" w14:textId="0509C840" w:rsidR="006733C8" w:rsidRDefault="00F2348C" w:rsidP="006733C8">
      <w:pPr>
        <w:pStyle w:val="affd"/>
        <w:spacing w:before="156" w:after="156"/>
      </w:pPr>
      <w:r>
        <w:rPr>
          <w:rFonts w:hint="eastAsia"/>
        </w:rPr>
        <w:t>质量要求</w:t>
      </w:r>
    </w:p>
    <w:p w14:paraId="4F0EA0F9" w14:textId="4C044D93" w:rsidR="006733C8" w:rsidRPr="006733C8" w:rsidRDefault="006733C8" w:rsidP="006733C8">
      <w:pPr>
        <w:pStyle w:val="affffb"/>
        <w:ind w:firstLine="420"/>
      </w:pPr>
      <w:r>
        <w:rPr>
          <w:rFonts w:hint="eastAsia"/>
        </w:rPr>
        <w:t>播种</w:t>
      </w:r>
      <w:r w:rsidR="003D23B6">
        <w:rPr>
          <w:rFonts w:hint="eastAsia"/>
        </w:rPr>
        <w:t>机</w:t>
      </w:r>
      <w:r>
        <w:rPr>
          <w:rFonts w:hint="eastAsia"/>
        </w:rPr>
        <w:t>作业质量应符合</w:t>
      </w:r>
      <w:r w:rsidR="008978DA" w:rsidRPr="008978DA">
        <w:t>NY/T 739</w:t>
      </w:r>
      <w:r>
        <w:rPr>
          <w:rFonts w:hint="eastAsia"/>
        </w:rPr>
        <w:t>的规定。</w:t>
      </w:r>
    </w:p>
    <w:p w14:paraId="4132AEBA" w14:textId="4D049B41" w:rsidR="003804A6" w:rsidRDefault="00952D3F" w:rsidP="00221A20">
      <w:pPr>
        <w:pStyle w:val="affc"/>
        <w:spacing w:before="312" w:after="312"/>
      </w:pPr>
      <w:r>
        <w:rPr>
          <w:rFonts w:hint="eastAsia"/>
        </w:rPr>
        <w:t>施肥</w:t>
      </w:r>
    </w:p>
    <w:p w14:paraId="659314E2" w14:textId="60872B64" w:rsidR="003804A6" w:rsidRDefault="003804A6" w:rsidP="00221A20">
      <w:pPr>
        <w:pStyle w:val="affd"/>
        <w:spacing w:before="156" w:after="156"/>
      </w:pPr>
      <w:r>
        <w:rPr>
          <w:rFonts w:hint="eastAsia"/>
        </w:rPr>
        <w:t>基肥</w:t>
      </w:r>
    </w:p>
    <w:p w14:paraId="6ED6914B" w14:textId="62CA8762" w:rsidR="003804A6" w:rsidRPr="003804A6" w:rsidRDefault="00625131" w:rsidP="003804A6">
      <w:pPr>
        <w:pStyle w:val="affffb"/>
        <w:ind w:firstLine="420"/>
      </w:pPr>
      <w:r w:rsidRPr="00625131">
        <w:rPr>
          <w:rFonts w:hint="eastAsia"/>
        </w:rPr>
        <w:t>前茬作物收获后</w:t>
      </w:r>
      <w:r w:rsidR="00CC62DA">
        <w:rPr>
          <w:rFonts w:hint="eastAsia"/>
        </w:rPr>
        <w:t>，</w:t>
      </w:r>
      <w:r w:rsidR="003D23B6" w:rsidRPr="003804A6">
        <w:rPr>
          <w:rFonts w:hint="eastAsia"/>
        </w:rPr>
        <w:t>结合</w:t>
      </w:r>
      <w:r w:rsidR="002F5E7F">
        <w:rPr>
          <w:rFonts w:hint="eastAsia"/>
        </w:rPr>
        <w:t>耕</w:t>
      </w:r>
      <w:r w:rsidR="003D23B6" w:rsidRPr="003804A6">
        <w:rPr>
          <w:rFonts w:hint="eastAsia"/>
        </w:rPr>
        <w:t>整地</w:t>
      </w:r>
      <w:r w:rsidRPr="00625131">
        <w:rPr>
          <w:rFonts w:hint="eastAsia"/>
        </w:rPr>
        <w:t>采用撒肥机撒施基肥后进行机械翻耕作业，</w:t>
      </w:r>
      <w:r w:rsidR="003804A6" w:rsidRPr="003804A6">
        <w:rPr>
          <w:rFonts w:hint="eastAsia"/>
        </w:rPr>
        <w:t>施腐熟</w:t>
      </w:r>
      <w:r w:rsidR="004171AC">
        <w:rPr>
          <w:rFonts w:hint="eastAsia"/>
        </w:rPr>
        <w:t>有机肥</w:t>
      </w:r>
      <w:r w:rsidR="006513FC">
        <w:t>1</w:t>
      </w:r>
      <w:r w:rsidR="00D72E60">
        <w:rPr>
          <w:rFonts w:hint="eastAsia"/>
        </w:rPr>
        <w:t>0</w:t>
      </w:r>
      <w:r w:rsidR="006513FC">
        <w:t>00</w:t>
      </w:r>
      <w:r w:rsidR="00FF35D2">
        <w:rPr>
          <w:rFonts w:hint="eastAsia"/>
        </w:rPr>
        <w:t xml:space="preserve"> </w:t>
      </w:r>
      <w:r w:rsidR="003804A6" w:rsidRPr="003804A6">
        <w:rPr>
          <w:rFonts w:hint="eastAsia"/>
        </w:rPr>
        <w:t>kg/667m</w:t>
      </w:r>
      <w:r w:rsidR="003804A6" w:rsidRPr="003804A6">
        <w:rPr>
          <w:rFonts w:hint="eastAsia"/>
          <w:vertAlign w:val="superscript"/>
        </w:rPr>
        <w:t>2</w:t>
      </w:r>
      <w:r w:rsidR="003804A6" w:rsidRPr="003804A6">
        <w:rPr>
          <w:rFonts w:hint="eastAsia"/>
        </w:rPr>
        <w:t>～</w:t>
      </w:r>
      <w:r w:rsidR="006513FC">
        <w:t>2</w:t>
      </w:r>
      <w:r w:rsidR="003804A6" w:rsidRPr="003804A6">
        <w:rPr>
          <w:rFonts w:hint="eastAsia"/>
        </w:rPr>
        <w:t>000</w:t>
      </w:r>
      <w:r w:rsidR="00FF35D2">
        <w:rPr>
          <w:rFonts w:hint="eastAsia"/>
        </w:rPr>
        <w:t xml:space="preserve"> </w:t>
      </w:r>
      <w:r w:rsidR="003804A6" w:rsidRPr="003804A6">
        <w:rPr>
          <w:rFonts w:hint="eastAsia"/>
        </w:rPr>
        <w:t>kg/667m</w:t>
      </w:r>
      <w:r w:rsidR="003804A6" w:rsidRPr="003804A6">
        <w:rPr>
          <w:rFonts w:hint="eastAsia"/>
          <w:vertAlign w:val="superscript"/>
        </w:rPr>
        <w:t>2</w:t>
      </w:r>
      <w:r w:rsidR="003804A6" w:rsidRPr="003804A6">
        <w:rPr>
          <w:rFonts w:hint="eastAsia"/>
        </w:rPr>
        <w:t>、磷酸二铵10</w:t>
      </w:r>
      <w:r w:rsidR="00FF35D2">
        <w:rPr>
          <w:rFonts w:hint="eastAsia"/>
        </w:rPr>
        <w:t xml:space="preserve"> </w:t>
      </w:r>
      <w:r w:rsidR="003804A6" w:rsidRPr="003804A6">
        <w:rPr>
          <w:rFonts w:hint="eastAsia"/>
        </w:rPr>
        <w:t>kg/667m</w:t>
      </w:r>
      <w:r w:rsidR="003804A6" w:rsidRPr="003804A6">
        <w:rPr>
          <w:rFonts w:hint="eastAsia"/>
          <w:vertAlign w:val="superscript"/>
        </w:rPr>
        <w:t>2</w:t>
      </w:r>
      <w:r w:rsidR="003804A6" w:rsidRPr="003804A6">
        <w:rPr>
          <w:rFonts w:hint="eastAsia"/>
        </w:rPr>
        <w:t>～15</w:t>
      </w:r>
      <w:r w:rsidR="00FF35D2">
        <w:rPr>
          <w:rFonts w:hint="eastAsia"/>
        </w:rPr>
        <w:t xml:space="preserve"> </w:t>
      </w:r>
      <w:r w:rsidR="003804A6" w:rsidRPr="003804A6">
        <w:rPr>
          <w:rFonts w:hint="eastAsia"/>
        </w:rPr>
        <w:t>kg/667m</w:t>
      </w:r>
      <w:r w:rsidR="003804A6" w:rsidRPr="003804A6">
        <w:rPr>
          <w:rFonts w:hint="eastAsia"/>
          <w:vertAlign w:val="superscript"/>
        </w:rPr>
        <w:t>2</w:t>
      </w:r>
      <w:r w:rsidR="003804A6" w:rsidRPr="003804A6">
        <w:rPr>
          <w:rFonts w:hint="eastAsia"/>
        </w:rPr>
        <w:t>。</w:t>
      </w:r>
    </w:p>
    <w:p w14:paraId="7F073792" w14:textId="4B403BA5" w:rsidR="003804A6" w:rsidRDefault="003804A6" w:rsidP="00221A20">
      <w:pPr>
        <w:pStyle w:val="affd"/>
        <w:spacing w:before="156" w:after="156"/>
      </w:pPr>
      <w:r>
        <w:rPr>
          <w:rFonts w:hint="eastAsia"/>
        </w:rPr>
        <w:t>种肥</w:t>
      </w:r>
    </w:p>
    <w:p w14:paraId="72850D53" w14:textId="421CA2C1" w:rsidR="003804A6" w:rsidRPr="003804A6" w:rsidRDefault="004171AC" w:rsidP="003804A6">
      <w:pPr>
        <w:pStyle w:val="affffb"/>
        <w:ind w:firstLine="420"/>
      </w:pPr>
      <w:r w:rsidRPr="00872680">
        <w:rPr>
          <w:rFonts w:hint="eastAsia"/>
        </w:rPr>
        <w:t>播种时</w:t>
      </w:r>
      <w:r>
        <w:rPr>
          <w:rFonts w:hint="eastAsia"/>
        </w:rPr>
        <w:t>施用</w:t>
      </w:r>
      <w:r w:rsidRPr="00872680">
        <w:rPr>
          <w:rFonts w:hint="eastAsia"/>
        </w:rPr>
        <w:t>种肥</w:t>
      </w:r>
      <w:r w:rsidRPr="00872680">
        <w:t>磷酸二铵</w:t>
      </w:r>
      <w:r>
        <w:t>5.0</w:t>
      </w:r>
      <w:r w:rsidR="00FF35D2">
        <w:rPr>
          <w:rFonts w:hint="eastAsia"/>
        </w:rPr>
        <w:t xml:space="preserve"> </w:t>
      </w:r>
      <w:r w:rsidRPr="00872680">
        <w:t>kg</w:t>
      </w:r>
      <w:r w:rsidRPr="00872680">
        <w:rPr>
          <w:rFonts w:hint="eastAsia"/>
        </w:rPr>
        <w:t>/</w:t>
      </w:r>
      <w:smartTag w:uri="urn:schemas-microsoft-com:office:smarttags" w:element="chmetcnv">
        <w:smartTagPr>
          <w:attr w:name="TCSC" w:val="0"/>
          <w:attr w:name="NumberType" w:val="1"/>
          <w:attr w:name="Negative" w:val="False"/>
          <w:attr w:name="HasSpace" w:val="False"/>
          <w:attr w:name="SourceValue" w:val="667"/>
          <w:attr w:name="UnitName" w:val="m"/>
        </w:smartTagPr>
        <w:r w:rsidRPr="00872680">
          <w:rPr>
            <w:rFonts w:hint="eastAsia"/>
          </w:rPr>
          <w:t>667m</w:t>
        </w:r>
      </w:smartTag>
      <w:r w:rsidRPr="00872680">
        <w:rPr>
          <w:rFonts w:hint="eastAsia"/>
          <w:vertAlign w:val="superscript"/>
        </w:rPr>
        <w:t>2</w:t>
      </w:r>
      <w:r w:rsidRPr="00872680">
        <w:rPr>
          <w:rFonts w:hint="eastAsia"/>
        </w:rPr>
        <w:t>～</w:t>
      </w:r>
      <w:r>
        <w:t>6.0</w:t>
      </w:r>
      <w:r w:rsidR="00FF35D2">
        <w:rPr>
          <w:rFonts w:hint="eastAsia"/>
        </w:rPr>
        <w:t xml:space="preserve"> </w:t>
      </w:r>
      <w:r w:rsidRPr="00872680">
        <w:t>kg</w:t>
      </w:r>
      <w:r w:rsidRPr="00872680">
        <w:rPr>
          <w:rFonts w:hint="eastAsia"/>
        </w:rPr>
        <w:t>/667m</w:t>
      </w:r>
      <w:r w:rsidRPr="00872680">
        <w:rPr>
          <w:rFonts w:hint="eastAsia"/>
          <w:vertAlign w:val="superscript"/>
        </w:rPr>
        <w:t>2</w:t>
      </w:r>
      <w:r w:rsidRPr="00872680">
        <w:rPr>
          <w:rFonts w:hint="eastAsia"/>
        </w:rPr>
        <w:t>。</w:t>
      </w:r>
    </w:p>
    <w:p w14:paraId="4DE38E64" w14:textId="255B0428" w:rsidR="00702DA3" w:rsidRDefault="003804A6" w:rsidP="00221A20">
      <w:pPr>
        <w:pStyle w:val="affd"/>
        <w:spacing w:before="156" w:after="156"/>
      </w:pPr>
      <w:r>
        <w:rPr>
          <w:rFonts w:hint="eastAsia"/>
        </w:rPr>
        <w:t>追肥</w:t>
      </w:r>
    </w:p>
    <w:p w14:paraId="09A938C6" w14:textId="7C3555B6" w:rsidR="003804A6" w:rsidRDefault="001F2D5B" w:rsidP="003804A6">
      <w:pPr>
        <w:pStyle w:val="affffb"/>
        <w:ind w:firstLine="420"/>
      </w:pPr>
      <w:r>
        <w:rPr>
          <w:rFonts w:hint="eastAsia"/>
        </w:rPr>
        <w:t>旱地</w:t>
      </w:r>
      <w:r w:rsidR="002F1B68">
        <w:rPr>
          <w:rFonts w:hint="eastAsia"/>
        </w:rPr>
        <w:t>在</w:t>
      </w:r>
      <w:r w:rsidR="00FC395C">
        <w:rPr>
          <w:rFonts w:hint="eastAsia"/>
        </w:rPr>
        <w:t>胡麻</w:t>
      </w:r>
      <w:r>
        <w:rPr>
          <w:rFonts w:hint="eastAsia"/>
        </w:rPr>
        <w:t>初花期叶面</w:t>
      </w:r>
      <w:r w:rsidR="002F1B68">
        <w:rPr>
          <w:rFonts w:hint="eastAsia"/>
        </w:rPr>
        <w:t>喷</w:t>
      </w:r>
      <w:r>
        <w:rPr>
          <w:rFonts w:hint="eastAsia"/>
        </w:rPr>
        <w:t>施98%磷酸二氢钾</w:t>
      </w:r>
      <w:r w:rsidR="000D1E26">
        <w:rPr>
          <w:rFonts w:hint="eastAsia"/>
        </w:rPr>
        <w:t>50</w:t>
      </w:r>
      <w:r w:rsidR="00FF35D2">
        <w:rPr>
          <w:rFonts w:hint="eastAsia"/>
        </w:rPr>
        <w:t xml:space="preserve"> </w:t>
      </w:r>
      <w:r w:rsidR="000D1E26">
        <w:rPr>
          <w:rFonts w:hint="eastAsia"/>
        </w:rPr>
        <w:t>g</w:t>
      </w:r>
      <w:r w:rsidR="000D1E26" w:rsidRPr="003804A6">
        <w:rPr>
          <w:rFonts w:hint="eastAsia"/>
        </w:rPr>
        <w:t>/667m</w:t>
      </w:r>
      <w:r w:rsidR="000D1E26" w:rsidRPr="003804A6">
        <w:rPr>
          <w:rFonts w:hint="eastAsia"/>
          <w:vertAlign w:val="superscript"/>
        </w:rPr>
        <w:t>2</w:t>
      </w:r>
      <w:r w:rsidR="000D1E26" w:rsidRPr="003804A6">
        <w:rPr>
          <w:rFonts w:hint="eastAsia"/>
        </w:rPr>
        <w:t>、</w:t>
      </w:r>
      <w:r w:rsidR="000D1E26">
        <w:rPr>
          <w:rFonts w:hint="eastAsia"/>
        </w:rPr>
        <w:t>46.4%尿素600</w:t>
      </w:r>
      <w:r w:rsidR="00FF35D2">
        <w:rPr>
          <w:rFonts w:hint="eastAsia"/>
        </w:rPr>
        <w:t xml:space="preserve"> </w:t>
      </w:r>
      <w:r w:rsidR="000D1E26">
        <w:rPr>
          <w:rFonts w:hint="eastAsia"/>
        </w:rPr>
        <w:t>g</w:t>
      </w:r>
      <w:r w:rsidR="000D1E26" w:rsidRPr="003804A6">
        <w:rPr>
          <w:rFonts w:hint="eastAsia"/>
        </w:rPr>
        <w:t>/667m</w:t>
      </w:r>
      <w:r w:rsidR="000D1E26" w:rsidRPr="003804A6">
        <w:rPr>
          <w:rFonts w:hint="eastAsia"/>
          <w:vertAlign w:val="superscript"/>
        </w:rPr>
        <w:t>2</w:t>
      </w:r>
      <w:r w:rsidR="000D1E26">
        <w:rPr>
          <w:rFonts w:hint="eastAsia"/>
        </w:rPr>
        <w:t>；</w:t>
      </w:r>
      <w:r w:rsidR="003804A6">
        <w:rPr>
          <w:rFonts w:hint="eastAsia"/>
        </w:rPr>
        <w:t>水浇地</w:t>
      </w:r>
      <w:r w:rsidR="002F1B68">
        <w:rPr>
          <w:rFonts w:hint="eastAsia"/>
        </w:rPr>
        <w:t>在</w:t>
      </w:r>
      <w:r w:rsidR="00FC395C" w:rsidRPr="00872680">
        <w:rPr>
          <w:rFonts w:hint="eastAsia"/>
        </w:rPr>
        <w:t>胡麻</w:t>
      </w:r>
      <w:r w:rsidR="002F1B68">
        <w:rPr>
          <w:rFonts w:hint="eastAsia"/>
        </w:rPr>
        <w:t>现蕾期</w:t>
      </w:r>
      <w:r w:rsidR="003804A6" w:rsidRPr="00872680">
        <w:rPr>
          <w:rFonts w:hint="eastAsia"/>
        </w:rPr>
        <w:t>结合灌水追施</w:t>
      </w:r>
      <w:r w:rsidR="003804A6" w:rsidRPr="00872680">
        <w:t>磷酸二铵</w:t>
      </w:r>
      <w:r w:rsidR="003804A6" w:rsidRPr="00872680">
        <w:rPr>
          <w:rFonts w:hint="eastAsia"/>
        </w:rPr>
        <w:t>7</w:t>
      </w:r>
      <w:r w:rsidR="00FF35D2">
        <w:rPr>
          <w:rFonts w:hint="eastAsia"/>
        </w:rPr>
        <w:t xml:space="preserve"> </w:t>
      </w:r>
      <w:r w:rsidR="003804A6" w:rsidRPr="00872680">
        <w:t>kg</w:t>
      </w:r>
      <w:r w:rsidR="003804A6" w:rsidRPr="00872680">
        <w:rPr>
          <w:rFonts w:hint="eastAsia"/>
        </w:rPr>
        <w:t>/</w:t>
      </w:r>
      <w:smartTag w:uri="urn:schemas-microsoft-com:office:smarttags" w:element="chmetcnv">
        <w:smartTagPr>
          <w:attr w:name="TCSC" w:val="0"/>
          <w:attr w:name="NumberType" w:val="1"/>
          <w:attr w:name="Negative" w:val="False"/>
          <w:attr w:name="HasSpace" w:val="False"/>
          <w:attr w:name="SourceValue" w:val="667"/>
          <w:attr w:name="UnitName" w:val="m"/>
        </w:smartTagPr>
        <w:r w:rsidR="003804A6" w:rsidRPr="00872680">
          <w:rPr>
            <w:rFonts w:hint="eastAsia"/>
          </w:rPr>
          <w:t>667m</w:t>
        </w:r>
      </w:smartTag>
      <w:r w:rsidR="003804A6" w:rsidRPr="00872680">
        <w:rPr>
          <w:rFonts w:hint="eastAsia"/>
          <w:vertAlign w:val="superscript"/>
        </w:rPr>
        <w:t>2</w:t>
      </w:r>
      <w:r w:rsidR="003804A6" w:rsidRPr="00872680">
        <w:rPr>
          <w:rFonts w:hint="eastAsia"/>
        </w:rPr>
        <w:t>～10</w:t>
      </w:r>
      <w:r w:rsidR="00FF35D2">
        <w:rPr>
          <w:rFonts w:hint="eastAsia"/>
        </w:rPr>
        <w:t xml:space="preserve"> </w:t>
      </w:r>
      <w:r w:rsidR="003804A6" w:rsidRPr="00872680">
        <w:rPr>
          <w:rFonts w:hint="eastAsia"/>
        </w:rPr>
        <w:t>kg/</w:t>
      </w:r>
      <w:smartTag w:uri="urn:schemas-microsoft-com:office:smarttags" w:element="chmetcnv">
        <w:smartTagPr>
          <w:attr w:name="TCSC" w:val="0"/>
          <w:attr w:name="NumberType" w:val="1"/>
          <w:attr w:name="Negative" w:val="False"/>
          <w:attr w:name="HasSpace" w:val="False"/>
          <w:attr w:name="SourceValue" w:val="667"/>
          <w:attr w:name="UnitName" w:val="m2"/>
        </w:smartTagPr>
        <w:r w:rsidR="003804A6" w:rsidRPr="00872680">
          <w:rPr>
            <w:rFonts w:hint="eastAsia"/>
          </w:rPr>
          <w:t>667m</w:t>
        </w:r>
        <w:r w:rsidR="003804A6" w:rsidRPr="00872680">
          <w:rPr>
            <w:rFonts w:hint="eastAsia"/>
            <w:vertAlign w:val="superscript"/>
          </w:rPr>
          <w:t>2</w:t>
        </w:r>
      </w:smartTag>
      <w:r w:rsidR="003804A6" w:rsidRPr="00872680">
        <w:rPr>
          <w:rFonts w:hint="eastAsia"/>
        </w:rPr>
        <w:t>。</w:t>
      </w:r>
    </w:p>
    <w:p w14:paraId="30BF36EA" w14:textId="7033D04E" w:rsidR="00FD49B8" w:rsidRDefault="00FD49B8" w:rsidP="00221A20">
      <w:pPr>
        <w:pStyle w:val="affd"/>
        <w:spacing w:before="156" w:after="156"/>
      </w:pPr>
      <w:r>
        <w:rPr>
          <w:rFonts w:hint="eastAsia"/>
        </w:rPr>
        <w:t>质量要求</w:t>
      </w:r>
    </w:p>
    <w:p w14:paraId="3FC6DEEB" w14:textId="51A1074E" w:rsidR="00902FBD" w:rsidRDefault="003475D6" w:rsidP="001F2D5B">
      <w:pPr>
        <w:pStyle w:val="affffb"/>
        <w:ind w:firstLine="420"/>
      </w:pPr>
      <w:r w:rsidRPr="00CC62DA">
        <w:rPr>
          <w:rFonts w:hint="eastAsia"/>
        </w:rPr>
        <w:t>撒肥机作业质量应符合</w:t>
      </w:r>
      <w:r w:rsidR="00CC62DA" w:rsidRPr="00CC62DA">
        <w:t>NY</w:t>
      </w:r>
      <w:r w:rsidR="00CC62DA" w:rsidRPr="00CC62DA">
        <w:rPr>
          <w:rFonts w:hint="eastAsia"/>
        </w:rPr>
        <w:t>/</w:t>
      </w:r>
      <w:r w:rsidR="00CC62DA" w:rsidRPr="00CC62DA">
        <w:t>T</w:t>
      </w:r>
      <w:r w:rsidR="00CC62DA" w:rsidRPr="00CC62DA">
        <w:rPr>
          <w:rFonts w:hint="eastAsia"/>
        </w:rPr>
        <w:t xml:space="preserve"> </w:t>
      </w:r>
      <w:r w:rsidR="00CC62DA" w:rsidRPr="00CC62DA">
        <w:t>4366</w:t>
      </w:r>
      <w:r w:rsidR="00CC62DA" w:rsidRPr="00CC62DA">
        <w:rPr>
          <w:rFonts w:hint="eastAsia"/>
        </w:rPr>
        <w:t>的规定。</w:t>
      </w:r>
    </w:p>
    <w:p w14:paraId="1E2534C8" w14:textId="57B72A1F" w:rsidR="00902FBD" w:rsidRDefault="00902FBD" w:rsidP="00221A20">
      <w:pPr>
        <w:pStyle w:val="affc"/>
        <w:spacing w:before="312" w:after="312"/>
      </w:pPr>
      <w:r>
        <w:rPr>
          <w:rFonts w:hint="eastAsia"/>
        </w:rPr>
        <w:t>病虫</w:t>
      </w:r>
      <w:r w:rsidR="00CB2B29">
        <w:rPr>
          <w:rFonts w:hint="eastAsia"/>
        </w:rPr>
        <w:t>草</w:t>
      </w:r>
      <w:r>
        <w:rPr>
          <w:rFonts w:hint="eastAsia"/>
        </w:rPr>
        <w:t>害防治</w:t>
      </w:r>
    </w:p>
    <w:p w14:paraId="654275FF" w14:textId="77777777" w:rsidR="00EF031C" w:rsidRDefault="00EF031C" w:rsidP="00221A20">
      <w:pPr>
        <w:pStyle w:val="affd"/>
        <w:spacing w:before="156" w:after="156"/>
      </w:pPr>
      <w:r>
        <w:rPr>
          <w:rFonts w:hint="eastAsia"/>
        </w:rPr>
        <w:t>植保机械选择</w:t>
      </w:r>
    </w:p>
    <w:p w14:paraId="41B5B3DE" w14:textId="11137E95" w:rsidR="00EF031C" w:rsidRPr="00C43EED" w:rsidRDefault="00EF031C" w:rsidP="00EF031C">
      <w:pPr>
        <w:pStyle w:val="affffb"/>
        <w:ind w:firstLine="420"/>
      </w:pPr>
      <w:r>
        <w:rPr>
          <w:rFonts w:hint="eastAsia"/>
        </w:rPr>
        <w:lastRenderedPageBreak/>
        <w:t>根据作业面积、病虫草害发生情况及控制要求采用</w:t>
      </w:r>
      <w:bookmarkStart w:id="43" w:name="_Hlk219993226"/>
      <w:r>
        <w:rPr>
          <w:rFonts w:hint="eastAsia"/>
        </w:rPr>
        <w:t>喷杆喷雾机</w:t>
      </w:r>
      <w:bookmarkEnd w:id="43"/>
      <w:r>
        <w:rPr>
          <w:rFonts w:hint="eastAsia"/>
        </w:rPr>
        <w:t>、植保无人</w:t>
      </w:r>
      <w:r w:rsidR="00847F6D">
        <w:rPr>
          <w:rFonts w:hint="eastAsia"/>
        </w:rPr>
        <w:t>飞</w:t>
      </w:r>
      <w:r>
        <w:rPr>
          <w:rFonts w:hint="eastAsia"/>
        </w:rPr>
        <w:t>机进行病虫草害防控作业。</w:t>
      </w:r>
      <w:r w:rsidR="00847F6D" w:rsidRPr="00847F6D">
        <w:rPr>
          <w:rFonts w:hint="eastAsia"/>
        </w:rPr>
        <w:t>喷杆喷雾机应符合GB/T 24677.1的规定，植保无人飞机应符合GB/T 43071的规定</w:t>
      </w:r>
      <w:r w:rsidR="00847F6D">
        <w:rPr>
          <w:rFonts w:hint="eastAsia"/>
        </w:rPr>
        <w:t>。</w:t>
      </w:r>
    </w:p>
    <w:p w14:paraId="71876E6D" w14:textId="7E3FFF8F" w:rsidR="00CB2B29" w:rsidRPr="00CB2B29" w:rsidRDefault="00CB2B29" w:rsidP="00221A20">
      <w:pPr>
        <w:pStyle w:val="affd"/>
        <w:spacing w:before="156" w:after="156"/>
      </w:pPr>
      <w:r>
        <w:rPr>
          <w:rFonts w:hint="eastAsia"/>
        </w:rPr>
        <w:t>药剂选择</w:t>
      </w:r>
    </w:p>
    <w:p w14:paraId="1466A57D" w14:textId="33290DEA" w:rsidR="00902FBD" w:rsidRDefault="00902FBD" w:rsidP="0089328D">
      <w:pPr>
        <w:pStyle w:val="affffb"/>
        <w:ind w:firstLine="440"/>
      </w:pPr>
      <w:r w:rsidRPr="00872680">
        <w:rPr>
          <w:rFonts w:hint="eastAsia"/>
          <w:sz w:val="22"/>
          <w:szCs w:val="22"/>
        </w:rPr>
        <w:t>药剂防治应符合</w:t>
      </w:r>
      <w:r>
        <w:rPr>
          <w:rFonts w:hint="eastAsia"/>
        </w:rPr>
        <w:t>G</w:t>
      </w:r>
      <w:r>
        <w:t>B/T 8321</w:t>
      </w:r>
      <w:r w:rsidR="00EE5C91">
        <w:rPr>
          <w:rFonts w:hint="eastAsia"/>
        </w:rPr>
        <w:t>（所有部分）</w:t>
      </w:r>
      <w:r w:rsidRPr="00872680">
        <w:rPr>
          <w:rFonts w:hint="eastAsia"/>
          <w:sz w:val="22"/>
          <w:szCs w:val="22"/>
        </w:rPr>
        <w:t>的</w:t>
      </w:r>
      <w:r>
        <w:rPr>
          <w:rFonts w:hint="eastAsia"/>
          <w:sz w:val="22"/>
          <w:szCs w:val="22"/>
        </w:rPr>
        <w:t>规定</w:t>
      </w:r>
      <w:r w:rsidRPr="0070477E">
        <w:rPr>
          <w:rFonts w:hint="eastAsia"/>
          <w:sz w:val="22"/>
          <w:szCs w:val="22"/>
        </w:rPr>
        <w:t>，宜使用生物源农药</w:t>
      </w:r>
      <w:r w:rsidR="002F1B68">
        <w:rPr>
          <w:rFonts w:hint="eastAsia"/>
          <w:sz w:val="22"/>
          <w:szCs w:val="22"/>
        </w:rPr>
        <w:t>或</w:t>
      </w:r>
      <w:r w:rsidRPr="0070477E">
        <w:rPr>
          <w:rFonts w:hint="eastAsia"/>
          <w:sz w:val="22"/>
          <w:szCs w:val="22"/>
        </w:rPr>
        <w:t>高效</w:t>
      </w:r>
      <w:r w:rsidR="00CB2B29">
        <w:rPr>
          <w:rFonts w:hint="eastAsia"/>
          <w:sz w:val="22"/>
          <w:szCs w:val="22"/>
        </w:rPr>
        <w:t>、低毒、低残留化学</w:t>
      </w:r>
      <w:r w:rsidRPr="0070477E">
        <w:rPr>
          <w:rFonts w:hint="eastAsia"/>
          <w:sz w:val="22"/>
          <w:szCs w:val="22"/>
        </w:rPr>
        <w:t>农药。</w:t>
      </w:r>
      <w:r w:rsidR="00341500">
        <w:rPr>
          <w:rFonts w:hint="eastAsia"/>
        </w:rPr>
        <w:t>植保无人机防治病虫草害，应根据无人机推荐剂量进行喷施</w:t>
      </w:r>
      <w:r w:rsidR="0089328D">
        <w:rPr>
          <w:rFonts w:hint="eastAsia"/>
        </w:rPr>
        <w:t>，添加飞防助剂应对胡麻安全。</w:t>
      </w:r>
    </w:p>
    <w:p w14:paraId="024BC9DB" w14:textId="37C37888" w:rsidR="0089328D" w:rsidRDefault="0089328D" w:rsidP="00221A20">
      <w:pPr>
        <w:pStyle w:val="affd"/>
        <w:spacing w:before="156" w:after="156"/>
      </w:pPr>
      <w:r>
        <w:rPr>
          <w:rFonts w:hint="eastAsia"/>
        </w:rPr>
        <w:t>气象条件</w:t>
      </w:r>
    </w:p>
    <w:p w14:paraId="23875B9A" w14:textId="3214B685" w:rsidR="0089328D" w:rsidRPr="0089328D" w:rsidRDefault="0089328D" w:rsidP="0089328D">
      <w:pPr>
        <w:pStyle w:val="affffb"/>
        <w:ind w:firstLine="420"/>
      </w:pPr>
      <w:r w:rsidRPr="0089328D">
        <w:rPr>
          <w:rFonts w:hint="eastAsia"/>
        </w:rPr>
        <w:t>宜在无雨、少露、无雾</w:t>
      </w:r>
      <w:r w:rsidR="007565B6">
        <w:rPr>
          <w:rFonts w:hint="eastAsia"/>
        </w:rPr>
        <w:t>，</w:t>
      </w:r>
      <w:r w:rsidRPr="0089328D">
        <w:rPr>
          <w:rFonts w:hint="eastAsia"/>
        </w:rPr>
        <w:t>气温5</w:t>
      </w:r>
      <w:r w:rsidR="00FF35D2">
        <w:rPr>
          <w:rFonts w:hint="eastAsia"/>
        </w:rPr>
        <w:t xml:space="preserve"> </w:t>
      </w:r>
      <w:r w:rsidRPr="0089328D">
        <w:rPr>
          <w:rFonts w:hint="eastAsia"/>
        </w:rPr>
        <w:t>℃～30</w:t>
      </w:r>
      <w:r w:rsidR="00FF35D2">
        <w:rPr>
          <w:rFonts w:hint="eastAsia"/>
        </w:rPr>
        <w:t xml:space="preserve"> </w:t>
      </w:r>
      <w:r w:rsidRPr="0089328D">
        <w:rPr>
          <w:rFonts w:hint="eastAsia"/>
        </w:rPr>
        <w:t>℃</w:t>
      </w:r>
      <w:r w:rsidR="007565B6">
        <w:rPr>
          <w:rFonts w:hint="eastAsia"/>
        </w:rPr>
        <w:t>，</w:t>
      </w:r>
      <w:r w:rsidRPr="0089328D">
        <w:rPr>
          <w:rFonts w:hint="eastAsia"/>
        </w:rPr>
        <w:t>风速</w:t>
      </w:r>
      <w:r>
        <w:rPr>
          <w:rFonts w:hint="eastAsia"/>
        </w:rPr>
        <w:t>小</w:t>
      </w:r>
      <w:r w:rsidRPr="0089328D">
        <w:rPr>
          <w:rFonts w:hint="eastAsia"/>
        </w:rPr>
        <w:t>于3.</w:t>
      </w:r>
      <w:r>
        <w:rPr>
          <w:rFonts w:hint="eastAsia"/>
        </w:rPr>
        <w:t>4</w:t>
      </w:r>
      <w:r w:rsidR="00FF35D2">
        <w:rPr>
          <w:rFonts w:hint="eastAsia"/>
        </w:rPr>
        <w:t xml:space="preserve"> </w:t>
      </w:r>
      <w:r w:rsidRPr="0089328D">
        <w:rPr>
          <w:rFonts w:hint="eastAsia"/>
        </w:rPr>
        <w:t>m/s（三级风以下）条件下</w:t>
      </w:r>
      <w:r>
        <w:rPr>
          <w:rFonts w:hint="eastAsia"/>
        </w:rPr>
        <w:t>进行</w:t>
      </w:r>
      <w:r w:rsidRPr="0089328D">
        <w:rPr>
          <w:rFonts w:hint="eastAsia"/>
        </w:rPr>
        <w:t>作业。</w:t>
      </w:r>
    </w:p>
    <w:p w14:paraId="77CDA8B3" w14:textId="4F8C3AD6" w:rsidR="00EF031C" w:rsidRDefault="00EF031C" w:rsidP="00221A20">
      <w:pPr>
        <w:pStyle w:val="affd"/>
        <w:spacing w:before="156" w:after="156"/>
      </w:pPr>
      <w:r>
        <w:rPr>
          <w:rFonts w:hint="eastAsia"/>
        </w:rPr>
        <w:t>质量</w:t>
      </w:r>
      <w:r w:rsidR="00F2348C">
        <w:rPr>
          <w:rFonts w:hint="eastAsia"/>
        </w:rPr>
        <w:t>要求</w:t>
      </w:r>
    </w:p>
    <w:p w14:paraId="6DE3E03C" w14:textId="736B3264" w:rsidR="00EF031C" w:rsidRPr="00EF031C" w:rsidRDefault="00EF031C" w:rsidP="00EF031C">
      <w:pPr>
        <w:pStyle w:val="affffb"/>
        <w:ind w:firstLine="420"/>
      </w:pPr>
      <w:r>
        <w:rPr>
          <w:rFonts w:hint="eastAsia"/>
        </w:rPr>
        <w:t>植保机械的作业质量应符合</w:t>
      </w:r>
      <w:r w:rsidR="00EE5C91">
        <w:rPr>
          <w:rFonts w:hint="eastAsia"/>
        </w:rPr>
        <w:t>N</w:t>
      </w:r>
      <w:r w:rsidR="00EE5C91">
        <w:t>Y/T</w:t>
      </w:r>
      <w:r w:rsidR="00EE5C91">
        <w:rPr>
          <w:rFonts w:hint="eastAsia"/>
        </w:rPr>
        <w:t xml:space="preserve"> </w:t>
      </w:r>
      <w:r w:rsidR="00EE5C91">
        <w:t>650</w:t>
      </w:r>
      <w:r w:rsidR="00EE5C91">
        <w:rPr>
          <w:rFonts w:hint="eastAsia"/>
        </w:rPr>
        <w:t>和</w:t>
      </w:r>
      <w:r>
        <w:rPr>
          <w:rFonts w:hint="eastAsia"/>
        </w:rPr>
        <w:t>NY/T 4258的规定。</w:t>
      </w:r>
    </w:p>
    <w:p w14:paraId="630B9DCE" w14:textId="77777777" w:rsidR="00087448" w:rsidRDefault="00087448" w:rsidP="00087448">
      <w:pPr>
        <w:pStyle w:val="affc"/>
        <w:spacing w:before="312" w:after="312"/>
      </w:pPr>
      <w:r>
        <w:rPr>
          <w:rFonts w:hint="eastAsia"/>
        </w:rPr>
        <w:t>收获</w:t>
      </w:r>
    </w:p>
    <w:p w14:paraId="08738DE7" w14:textId="29EA8E03" w:rsidR="00EF031C" w:rsidRPr="00EF031C" w:rsidRDefault="00ED158C" w:rsidP="00EF031C">
      <w:pPr>
        <w:pStyle w:val="affd"/>
        <w:spacing w:before="156" w:after="156"/>
      </w:pPr>
      <w:r>
        <w:rPr>
          <w:rFonts w:hint="eastAsia"/>
        </w:rPr>
        <w:t>收获机械选择</w:t>
      </w:r>
    </w:p>
    <w:p w14:paraId="4FB1D5E8" w14:textId="3CB0CAB2" w:rsidR="00087448" w:rsidRDefault="002F5E7F" w:rsidP="00087448">
      <w:pPr>
        <w:pStyle w:val="affffb"/>
        <w:ind w:firstLine="420"/>
      </w:pPr>
      <w:r w:rsidRPr="002F5E7F">
        <w:rPr>
          <w:rFonts w:hint="eastAsia"/>
        </w:rPr>
        <w:t>选用一次性完成收割、脱粒、清选等作业功能的全喂入联合收割机，收割机械及作业安全应符合GB 16151.12的规定。采用谷物联合收割机作业前应按照胡麻</w:t>
      </w:r>
      <w:r>
        <w:rPr>
          <w:rFonts w:hint="eastAsia"/>
        </w:rPr>
        <w:t>籽粒</w:t>
      </w:r>
      <w:r w:rsidRPr="002F5E7F">
        <w:rPr>
          <w:rFonts w:hint="eastAsia"/>
        </w:rPr>
        <w:t>特性更换合适的</w:t>
      </w:r>
      <w:r w:rsidRPr="002F090E">
        <w:rPr>
          <w:rFonts w:hint="eastAsia"/>
        </w:rPr>
        <w:t>下筛</w:t>
      </w:r>
      <w:r w:rsidRPr="002F5E7F">
        <w:rPr>
          <w:rFonts w:hint="eastAsia"/>
        </w:rPr>
        <w:t>，调节</w:t>
      </w:r>
      <w:r w:rsidRPr="002F090E">
        <w:rPr>
          <w:rFonts w:hint="eastAsia"/>
        </w:rPr>
        <w:t>脱粒</w:t>
      </w:r>
      <w:r w:rsidRPr="002F5E7F">
        <w:rPr>
          <w:rFonts w:hint="eastAsia"/>
        </w:rPr>
        <w:t>滚筒转速和风机风量</w:t>
      </w:r>
      <w:r>
        <w:rPr>
          <w:rFonts w:hint="eastAsia"/>
        </w:rPr>
        <w:t>。</w:t>
      </w:r>
    </w:p>
    <w:p w14:paraId="4D02B0F0" w14:textId="2CC2029A" w:rsidR="00C43EED" w:rsidRDefault="00ED158C" w:rsidP="00C43EED">
      <w:pPr>
        <w:pStyle w:val="affd"/>
        <w:spacing w:before="156" w:after="156"/>
      </w:pPr>
      <w:r>
        <w:rPr>
          <w:rFonts w:hint="eastAsia"/>
        </w:rPr>
        <w:t>收获时间</w:t>
      </w:r>
    </w:p>
    <w:p w14:paraId="457460B0" w14:textId="7C6BA497" w:rsidR="00C43EED" w:rsidRPr="00C43EED" w:rsidRDefault="00ED158C" w:rsidP="00C43EED">
      <w:pPr>
        <w:pStyle w:val="affffb"/>
        <w:ind w:firstLine="420"/>
      </w:pPr>
      <w:r>
        <w:t>胡麻全株蒴果变黄色、下部叶片脱落、籽粒变硬时及时收获。</w:t>
      </w:r>
    </w:p>
    <w:p w14:paraId="4E9DD278" w14:textId="730B10B7" w:rsidR="00F2348C" w:rsidRDefault="00F2348C" w:rsidP="00F2348C">
      <w:pPr>
        <w:pStyle w:val="affd"/>
        <w:spacing w:before="156" w:after="156"/>
      </w:pPr>
      <w:r>
        <w:rPr>
          <w:rFonts w:hint="eastAsia"/>
        </w:rPr>
        <w:t>质量要求</w:t>
      </w:r>
    </w:p>
    <w:p w14:paraId="018F60BB" w14:textId="66AA0D84" w:rsidR="00D650E3" w:rsidRPr="00D650E3" w:rsidRDefault="00792497" w:rsidP="00D650E3">
      <w:pPr>
        <w:pStyle w:val="affffb"/>
        <w:ind w:firstLine="420"/>
      </w:pPr>
      <w:r>
        <w:rPr>
          <w:rFonts w:hint="eastAsia"/>
        </w:rPr>
        <w:t>收获</w:t>
      </w:r>
      <w:r w:rsidR="00D650E3">
        <w:rPr>
          <w:rFonts w:hint="eastAsia"/>
        </w:rPr>
        <w:t>机械的作业质量应符合</w:t>
      </w:r>
      <w:r w:rsidR="00D650E3">
        <w:t>NY/</w:t>
      </w:r>
      <w:r w:rsidR="00D650E3">
        <w:rPr>
          <w:rFonts w:hint="eastAsia"/>
        </w:rPr>
        <w:t>T 995规定。</w:t>
      </w:r>
    </w:p>
    <w:p w14:paraId="37569000" w14:textId="6BD9AFC5" w:rsidR="00EB46FF" w:rsidRDefault="00EB46FF" w:rsidP="00EB46FF">
      <w:pPr>
        <w:pStyle w:val="affffb"/>
        <w:ind w:firstLineChars="0" w:firstLine="0"/>
        <w:jc w:val="center"/>
      </w:pPr>
      <w:bookmarkStart w:id="44" w:name="BookMark8"/>
      <w:bookmarkEnd w:id="23"/>
      <w:r>
        <w:rPr>
          <w:rFonts w:hint="eastAsia"/>
        </w:rPr>
        <w:drawing>
          <wp:inline distT="0" distB="0" distL="0" distR="0" wp14:anchorId="19391879" wp14:editId="489A0D07">
            <wp:extent cx="1485900" cy="317500"/>
            <wp:effectExtent l="0" t="0" r="0" b="6350"/>
            <wp:docPr id="214492321" name="图片 1"/>
            <wp:cNvGraphicFramePr/>
            <a:graphic xmlns:a="http://schemas.openxmlformats.org/drawingml/2006/main">
              <a:graphicData uri="http://schemas.openxmlformats.org/drawingml/2006/picture">
                <pic:pic xmlns:pic="http://schemas.openxmlformats.org/drawingml/2006/picture">
                  <pic:nvPicPr>
                    <pic:cNvPr id="21449232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p w14:paraId="78960B2E" w14:textId="77777777" w:rsidR="00D22FF4" w:rsidRDefault="00D22FF4" w:rsidP="00EB46FF">
      <w:pPr>
        <w:pStyle w:val="affffb"/>
        <w:ind w:firstLineChars="0" w:firstLine="0"/>
        <w:jc w:val="center"/>
      </w:pPr>
    </w:p>
    <w:p w14:paraId="67AA36D4" w14:textId="77777777" w:rsidR="00D22FF4" w:rsidRDefault="00D22FF4" w:rsidP="00EB46FF">
      <w:pPr>
        <w:pStyle w:val="affffb"/>
        <w:ind w:firstLineChars="0" w:firstLine="0"/>
        <w:jc w:val="center"/>
      </w:pPr>
    </w:p>
    <w:p w14:paraId="2A92EEF2" w14:textId="77777777" w:rsidR="00D22FF4" w:rsidRDefault="00D22FF4" w:rsidP="00EB46FF">
      <w:pPr>
        <w:pStyle w:val="affffb"/>
        <w:ind w:firstLineChars="0" w:firstLine="0"/>
        <w:jc w:val="center"/>
      </w:pPr>
    </w:p>
    <w:p w14:paraId="6635D9EE" w14:textId="77777777" w:rsidR="00D22FF4" w:rsidRDefault="00D22FF4" w:rsidP="00EB46FF">
      <w:pPr>
        <w:pStyle w:val="affffb"/>
        <w:ind w:firstLineChars="0" w:firstLine="0"/>
        <w:jc w:val="center"/>
      </w:pPr>
    </w:p>
    <w:p w14:paraId="719E5688" w14:textId="77777777" w:rsidR="00D22FF4" w:rsidRDefault="00D22FF4" w:rsidP="00EB46FF">
      <w:pPr>
        <w:pStyle w:val="affffb"/>
        <w:ind w:firstLineChars="0" w:firstLine="0"/>
        <w:jc w:val="center"/>
      </w:pPr>
    </w:p>
    <w:p w14:paraId="42EE1876" w14:textId="77777777" w:rsidR="00D22FF4" w:rsidRDefault="00D22FF4" w:rsidP="00EB46FF">
      <w:pPr>
        <w:pStyle w:val="affffb"/>
        <w:ind w:firstLineChars="0" w:firstLine="0"/>
        <w:jc w:val="center"/>
      </w:pPr>
    </w:p>
    <w:p w14:paraId="41797F06" w14:textId="77777777" w:rsidR="00D22FF4" w:rsidRDefault="00D22FF4" w:rsidP="00EB46FF">
      <w:pPr>
        <w:pStyle w:val="affffb"/>
        <w:ind w:firstLineChars="0" w:firstLine="0"/>
        <w:jc w:val="center"/>
      </w:pPr>
    </w:p>
    <w:p w14:paraId="2A529C2F" w14:textId="77777777" w:rsidR="00D22FF4" w:rsidRDefault="00D22FF4" w:rsidP="00EB46FF">
      <w:pPr>
        <w:pStyle w:val="affffb"/>
        <w:ind w:firstLineChars="0" w:firstLine="0"/>
        <w:jc w:val="center"/>
      </w:pPr>
    </w:p>
    <w:p w14:paraId="58E1BC23" w14:textId="77777777" w:rsidR="00D22FF4" w:rsidRDefault="00D22FF4" w:rsidP="00EB46FF">
      <w:pPr>
        <w:pStyle w:val="affffb"/>
        <w:ind w:firstLineChars="0" w:firstLine="0"/>
        <w:jc w:val="center"/>
      </w:pPr>
    </w:p>
    <w:p w14:paraId="74B4B715" w14:textId="77777777" w:rsidR="00D22FF4" w:rsidRPr="00E16E03" w:rsidRDefault="00D22FF4" w:rsidP="00EB46FF">
      <w:pPr>
        <w:pStyle w:val="affffb"/>
        <w:ind w:firstLineChars="0" w:firstLine="0"/>
        <w:jc w:val="center"/>
      </w:pPr>
    </w:p>
    <w:sectPr w:rsidR="00D22FF4" w:rsidRPr="00E16E03" w:rsidSect="001E49BF">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F7C4" w14:textId="77777777" w:rsidR="00D50D89" w:rsidRDefault="00D50D89" w:rsidP="00D86DB7">
      <w:r>
        <w:separator/>
      </w:r>
    </w:p>
    <w:p w14:paraId="03020FB2" w14:textId="77777777" w:rsidR="00D50D89" w:rsidRDefault="00D50D89"/>
    <w:p w14:paraId="0120CBF3" w14:textId="77777777" w:rsidR="00D50D89" w:rsidRDefault="00D50D89"/>
  </w:endnote>
  <w:endnote w:type="continuationSeparator" w:id="0">
    <w:p w14:paraId="55F049A2" w14:textId="77777777" w:rsidR="00D50D89" w:rsidRDefault="00D50D89" w:rsidP="00D86DB7">
      <w:r>
        <w:continuationSeparator/>
      </w:r>
    </w:p>
    <w:p w14:paraId="7E45A6A9" w14:textId="77777777" w:rsidR="00D50D89" w:rsidRDefault="00D50D89"/>
    <w:p w14:paraId="5117A74A" w14:textId="77777777" w:rsidR="00D50D89" w:rsidRDefault="00D50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46DF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B69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6FE1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92CE1" w14:textId="442486FC" w:rsidR="001E49BF" w:rsidRPr="001E49BF" w:rsidRDefault="001E49BF" w:rsidP="001E49BF">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016B" w14:textId="77777777" w:rsidR="000C57D6" w:rsidRDefault="000C57D6" w:rsidP="001E49BF">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F0E0" w14:textId="3A022D6A" w:rsidR="001E49BF" w:rsidRPr="001E49BF" w:rsidRDefault="001E49BF" w:rsidP="001E49BF">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0CCF" w14:textId="77777777" w:rsidR="001E49BF" w:rsidRDefault="001E49BF" w:rsidP="001E49BF">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C5FDD" w14:textId="77777777" w:rsidR="00D50D89" w:rsidRDefault="00D50D89" w:rsidP="00D86DB7">
      <w:r>
        <w:separator/>
      </w:r>
    </w:p>
  </w:footnote>
  <w:footnote w:type="continuationSeparator" w:id="0">
    <w:p w14:paraId="7050632B" w14:textId="77777777" w:rsidR="00D50D89" w:rsidRDefault="00D50D89" w:rsidP="00D86DB7">
      <w:r>
        <w:continuationSeparator/>
      </w:r>
    </w:p>
    <w:p w14:paraId="56F9623B" w14:textId="77777777" w:rsidR="00D50D89" w:rsidRDefault="00D50D89"/>
    <w:p w14:paraId="383A43C8" w14:textId="77777777" w:rsidR="00D50D89" w:rsidRDefault="00D50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773F"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AA30"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D39A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0E41D" w14:textId="15ECACA7" w:rsidR="00714F58" w:rsidRPr="001E49BF" w:rsidRDefault="001E49BF" w:rsidP="001E49BF">
    <w:pPr>
      <w:pStyle w:val="afffff1"/>
      <w:rPr>
        <w:rFonts w:hint="eastAsia"/>
      </w:rPr>
    </w:pPr>
    <w:r>
      <w:fldChar w:fldCharType="begin"/>
    </w:r>
    <w:r>
      <w:instrText xml:space="preserve"> STYLEREF  标准文件_文件编号 \* MERGEFORMAT </w:instrText>
    </w:r>
    <w:r>
      <w:fldChar w:fldCharType="separate"/>
    </w:r>
    <w:r w:rsidR="00042963">
      <w:rPr>
        <w:rFonts w:hint="eastAsia"/>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67E9" w14:textId="6E98ECB6" w:rsidR="00D84FA1" w:rsidRPr="00D84FA1" w:rsidRDefault="00D84FA1" w:rsidP="001E49BF">
    <w:pPr>
      <w:pStyle w:val="afffff0"/>
      <w:rPr>
        <w:rFonts w:hint="eastAsia"/>
      </w:rPr>
    </w:pPr>
    <w:r>
      <w:fldChar w:fldCharType="begin"/>
    </w:r>
    <w:r>
      <w:instrText xml:space="preserve"> STYLEREF  标准文件_文件编号  \* MERGEFORMAT </w:instrText>
    </w:r>
    <w:r>
      <w:fldChar w:fldCharType="separate"/>
    </w:r>
    <w:r w:rsidR="00042963">
      <w:rPr>
        <w:rFonts w:hint="eastAsia"/>
      </w:rPr>
      <w:t>DB XX/T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7860" w14:textId="3FF00D21" w:rsidR="001E49BF" w:rsidRPr="001E49BF" w:rsidRDefault="001E49BF" w:rsidP="001E49BF">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042963">
      <w:rPr>
        <w:rFonts w:hint="eastAsia"/>
      </w:rPr>
      <w:t>DB XX/T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7475" w14:textId="521C911D" w:rsidR="001E49BF" w:rsidRPr="00D84FA1" w:rsidRDefault="001E49BF" w:rsidP="001E49BF">
    <w:pPr>
      <w:pStyle w:val="afffff0"/>
      <w:rPr>
        <w:rFonts w:hint="eastAsia"/>
      </w:rPr>
    </w:pPr>
    <w:r>
      <w:fldChar w:fldCharType="begin"/>
    </w:r>
    <w:r>
      <w:instrText xml:space="preserve"> STYLEREF  标准文件_文件编号  \* MERGEFORMAT </w:instrText>
    </w:r>
    <w:r>
      <w:fldChar w:fldCharType="separate"/>
    </w:r>
    <w:r w:rsidR="00042963">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118333704">
    <w:abstractNumId w:val="0"/>
  </w:num>
  <w:num w:numId="2" w16cid:durableId="191501202">
    <w:abstractNumId w:val="31"/>
  </w:num>
  <w:num w:numId="3" w16cid:durableId="1020547227">
    <w:abstractNumId w:val="5"/>
  </w:num>
  <w:num w:numId="4" w16cid:durableId="2142455181">
    <w:abstractNumId w:val="8"/>
  </w:num>
  <w:num w:numId="5" w16cid:durableId="1164319733">
    <w:abstractNumId w:val="27"/>
  </w:num>
  <w:num w:numId="6" w16cid:durableId="1915626988">
    <w:abstractNumId w:val="9"/>
  </w:num>
  <w:num w:numId="7" w16cid:durableId="1201355428">
    <w:abstractNumId w:val="20"/>
  </w:num>
  <w:num w:numId="8" w16cid:durableId="130683590">
    <w:abstractNumId w:val="7"/>
  </w:num>
  <w:num w:numId="9" w16cid:durableId="168298617">
    <w:abstractNumId w:val="23"/>
  </w:num>
  <w:num w:numId="10" w16cid:durableId="679739494">
    <w:abstractNumId w:val="25"/>
  </w:num>
  <w:num w:numId="11" w16cid:durableId="1699315287">
    <w:abstractNumId w:val="21"/>
  </w:num>
  <w:num w:numId="12" w16cid:durableId="1846506040">
    <w:abstractNumId w:val="33"/>
  </w:num>
  <w:num w:numId="13" w16cid:durableId="779304908">
    <w:abstractNumId w:val="18"/>
  </w:num>
  <w:num w:numId="14" w16cid:durableId="1972860415">
    <w:abstractNumId w:val="34"/>
  </w:num>
  <w:num w:numId="15" w16cid:durableId="1416435148">
    <w:abstractNumId w:val="1"/>
  </w:num>
  <w:num w:numId="16" w16cid:durableId="1155223417">
    <w:abstractNumId w:val="24"/>
  </w:num>
  <w:num w:numId="17" w16cid:durableId="1277328617">
    <w:abstractNumId w:val="6"/>
  </w:num>
  <w:num w:numId="18" w16cid:durableId="434180005">
    <w:abstractNumId w:val="14"/>
  </w:num>
  <w:num w:numId="19" w16cid:durableId="792481280">
    <w:abstractNumId w:val="19"/>
  </w:num>
  <w:num w:numId="20" w16cid:durableId="736588571">
    <w:abstractNumId w:val="29"/>
  </w:num>
  <w:num w:numId="21" w16cid:durableId="1752962937">
    <w:abstractNumId w:val="30"/>
  </w:num>
  <w:num w:numId="22" w16cid:durableId="1542211412">
    <w:abstractNumId w:val="11"/>
  </w:num>
  <w:num w:numId="23" w16cid:durableId="308675738">
    <w:abstractNumId w:val="13"/>
  </w:num>
  <w:num w:numId="24" w16cid:durableId="650863109">
    <w:abstractNumId w:val="32"/>
  </w:num>
  <w:num w:numId="25" w16cid:durableId="1650744879">
    <w:abstractNumId w:val="2"/>
  </w:num>
  <w:num w:numId="26" w16cid:durableId="1392538559">
    <w:abstractNumId w:val="4"/>
  </w:num>
  <w:num w:numId="27" w16cid:durableId="1844659525">
    <w:abstractNumId w:val="17"/>
  </w:num>
  <w:num w:numId="28" w16cid:durableId="1444575012">
    <w:abstractNumId w:val="15"/>
  </w:num>
  <w:num w:numId="29" w16cid:durableId="1856453270">
    <w:abstractNumId w:val="28"/>
  </w:num>
  <w:num w:numId="30" w16cid:durableId="1612086494">
    <w:abstractNumId w:val="10"/>
  </w:num>
  <w:num w:numId="31" w16cid:durableId="1529222247">
    <w:abstractNumId w:val="26"/>
  </w:num>
  <w:num w:numId="32" w16cid:durableId="140775286">
    <w:abstractNumId w:val="22"/>
  </w:num>
  <w:num w:numId="33" w16cid:durableId="934242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4438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4516185">
    <w:abstractNumId w:val="12"/>
  </w:num>
  <w:num w:numId="36" w16cid:durableId="1174683695">
    <w:abstractNumId w:val="3"/>
  </w:num>
  <w:num w:numId="37" w16cid:durableId="13296766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5861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10659341">
    <w:abstractNumId w:val="31"/>
  </w:num>
  <w:num w:numId="40" w16cid:durableId="1956785525">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KuJg0qJkzuwWpzLH0jruTxGsnqlrE/865qiB1oFeswFmSeozp6PqOWhlUUxm5Wp9iUQy95GrVnMc6XSZkCb5lA==" w:salt="wqUYeke4c0bIOCst0APzK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99E"/>
    <w:rsid w:val="0000040A"/>
    <w:rsid w:val="00000A94"/>
    <w:rsid w:val="00001972"/>
    <w:rsid w:val="00001D9A"/>
    <w:rsid w:val="00007B3A"/>
    <w:rsid w:val="000107E0"/>
    <w:rsid w:val="00011FDE"/>
    <w:rsid w:val="00012FFD"/>
    <w:rsid w:val="00013A3A"/>
    <w:rsid w:val="00014162"/>
    <w:rsid w:val="00014340"/>
    <w:rsid w:val="00016A9C"/>
    <w:rsid w:val="00022184"/>
    <w:rsid w:val="00022762"/>
    <w:rsid w:val="00022F0B"/>
    <w:rsid w:val="000238E0"/>
    <w:rsid w:val="000249DB"/>
    <w:rsid w:val="0002595E"/>
    <w:rsid w:val="000303C3"/>
    <w:rsid w:val="000331D3"/>
    <w:rsid w:val="000333D0"/>
    <w:rsid w:val="000346A5"/>
    <w:rsid w:val="000359C3"/>
    <w:rsid w:val="00035A7D"/>
    <w:rsid w:val="000365ED"/>
    <w:rsid w:val="0004249A"/>
    <w:rsid w:val="00042963"/>
    <w:rsid w:val="00043282"/>
    <w:rsid w:val="00044286"/>
    <w:rsid w:val="000469F4"/>
    <w:rsid w:val="00047F28"/>
    <w:rsid w:val="000503AA"/>
    <w:rsid w:val="000506A1"/>
    <w:rsid w:val="000515DD"/>
    <w:rsid w:val="0005265A"/>
    <w:rsid w:val="00053729"/>
    <w:rsid w:val="000539DD"/>
    <w:rsid w:val="00053BD3"/>
    <w:rsid w:val="000556ED"/>
    <w:rsid w:val="00055FE2"/>
    <w:rsid w:val="0005616F"/>
    <w:rsid w:val="00060C2E"/>
    <w:rsid w:val="00061033"/>
    <w:rsid w:val="000619E9"/>
    <w:rsid w:val="000622D4"/>
    <w:rsid w:val="0006357D"/>
    <w:rsid w:val="00067F1E"/>
    <w:rsid w:val="00071CC0"/>
    <w:rsid w:val="00073C8C"/>
    <w:rsid w:val="00077063"/>
    <w:rsid w:val="00077B64"/>
    <w:rsid w:val="00080A1C"/>
    <w:rsid w:val="00082317"/>
    <w:rsid w:val="00083D2C"/>
    <w:rsid w:val="00086AA1"/>
    <w:rsid w:val="00087448"/>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E05"/>
    <w:rsid w:val="000D1E26"/>
    <w:rsid w:val="000D329A"/>
    <w:rsid w:val="000D4B9C"/>
    <w:rsid w:val="000D4EB6"/>
    <w:rsid w:val="000D753B"/>
    <w:rsid w:val="000E1B44"/>
    <w:rsid w:val="000E4C9E"/>
    <w:rsid w:val="000E6FD7"/>
    <w:rsid w:val="000F06E1"/>
    <w:rsid w:val="000F0E3C"/>
    <w:rsid w:val="000F19D5"/>
    <w:rsid w:val="000F4AEA"/>
    <w:rsid w:val="000F633F"/>
    <w:rsid w:val="000F67E9"/>
    <w:rsid w:val="00102F49"/>
    <w:rsid w:val="00104926"/>
    <w:rsid w:val="00107A75"/>
    <w:rsid w:val="00113B1E"/>
    <w:rsid w:val="00115F6B"/>
    <w:rsid w:val="0011711C"/>
    <w:rsid w:val="0012059C"/>
    <w:rsid w:val="00124E4F"/>
    <w:rsid w:val="001260B7"/>
    <w:rsid w:val="001265CB"/>
    <w:rsid w:val="001321C6"/>
    <w:rsid w:val="001325C4"/>
    <w:rsid w:val="00133010"/>
    <w:rsid w:val="001338EE"/>
    <w:rsid w:val="00133AAE"/>
    <w:rsid w:val="00135323"/>
    <w:rsid w:val="001356C4"/>
    <w:rsid w:val="00141114"/>
    <w:rsid w:val="00141E7F"/>
    <w:rsid w:val="00142969"/>
    <w:rsid w:val="00144432"/>
    <w:rsid w:val="001446C2"/>
    <w:rsid w:val="001457E7"/>
    <w:rsid w:val="00145D9D"/>
    <w:rsid w:val="00146388"/>
    <w:rsid w:val="001529E5"/>
    <w:rsid w:val="00153935"/>
    <w:rsid w:val="00153C7E"/>
    <w:rsid w:val="00156B25"/>
    <w:rsid w:val="00156E1A"/>
    <w:rsid w:val="00157894"/>
    <w:rsid w:val="00157B55"/>
    <w:rsid w:val="00160246"/>
    <w:rsid w:val="001642FA"/>
    <w:rsid w:val="00164568"/>
    <w:rsid w:val="001649EB"/>
    <w:rsid w:val="00164BAF"/>
    <w:rsid w:val="00164FA8"/>
    <w:rsid w:val="00165065"/>
    <w:rsid w:val="00165434"/>
    <w:rsid w:val="0016580B"/>
    <w:rsid w:val="00165F49"/>
    <w:rsid w:val="00166B88"/>
    <w:rsid w:val="0016770A"/>
    <w:rsid w:val="00170804"/>
    <w:rsid w:val="001708E9"/>
    <w:rsid w:val="0017340B"/>
    <w:rsid w:val="00173FB1"/>
    <w:rsid w:val="00175C73"/>
    <w:rsid w:val="00176DFD"/>
    <w:rsid w:val="001852C9"/>
    <w:rsid w:val="00190087"/>
    <w:rsid w:val="001913C4"/>
    <w:rsid w:val="0019348F"/>
    <w:rsid w:val="00193A07"/>
    <w:rsid w:val="00194C95"/>
    <w:rsid w:val="00195C34"/>
    <w:rsid w:val="00196EF5"/>
    <w:rsid w:val="001A1A53"/>
    <w:rsid w:val="001A234A"/>
    <w:rsid w:val="001A4CF3"/>
    <w:rsid w:val="001B06E8"/>
    <w:rsid w:val="001B68F2"/>
    <w:rsid w:val="001B71D0"/>
    <w:rsid w:val="001B71EE"/>
    <w:rsid w:val="001C04A8"/>
    <w:rsid w:val="001C1B2E"/>
    <w:rsid w:val="001C2639"/>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9BF"/>
    <w:rsid w:val="001E73AB"/>
    <w:rsid w:val="001F092D"/>
    <w:rsid w:val="001F143A"/>
    <w:rsid w:val="001F1605"/>
    <w:rsid w:val="001F1C6B"/>
    <w:rsid w:val="001F2508"/>
    <w:rsid w:val="001F2D5B"/>
    <w:rsid w:val="001F4816"/>
    <w:rsid w:val="001F4EE9"/>
    <w:rsid w:val="001F69B4"/>
    <w:rsid w:val="001F69C8"/>
    <w:rsid w:val="001F77C7"/>
    <w:rsid w:val="00200183"/>
    <w:rsid w:val="00200333"/>
    <w:rsid w:val="0020107D"/>
    <w:rsid w:val="00202AA4"/>
    <w:rsid w:val="002031F7"/>
    <w:rsid w:val="002040E6"/>
    <w:rsid w:val="0020527B"/>
    <w:rsid w:val="00205F2C"/>
    <w:rsid w:val="00210B15"/>
    <w:rsid w:val="00212BF8"/>
    <w:rsid w:val="002142EA"/>
    <w:rsid w:val="002204BB"/>
    <w:rsid w:val="00221A20"/>
    <w:rsid w:val="00221B79"/>
    <w:rsid w:val="00221C6B"/>
    <w:rsid w:val="002253A1"/>
    <w:rsid w:val="00225CF8"/>
    <w:rsid w:val="00226DF2"/>
    <w:rsid w:val="0022794E"/>
    <w:rsid w:val="00233D64"/>
    <w:rsid w:val="0023482A"/>
    <w:rsid w:val="002359CB"/>
    <w:rsid w:val="00243540"/>
    <w:rsid w:val="0024497B"/>
    <w:rsid w:val="0024515B"/>
    <w:rsid w:val="00246021"/>
    <w:rsid w:val="0024666E"/>
    <w:rsid w:val="00247F52"/>
    <w:rsid w:val="0025021D"/>
    <w:rsid w:val="00250B25"/>
    <w:rsid w:val="00250BBE"/>
    <w:rsid w:val="002515C2"/>
    <w:rsid w:val="0025194F"/>
    <w:rsid w:val="00255C30"/>
    <w:rsid w:val="0026148A"/>
    <w:rsid w:val="002617C8"/>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8A5"/>
    <w:rsid w:val="002B7332"/>
    <w:rsid w:val="002B7F51"/>
    <w:rsid w:val="002C09E7"/>
    <w:rsid w:val="002C1E06"/>
    <w:rsid w:val="002C1E1C"/>
    <w:rsid w:val="002C3F07"/>
    <w:rsid w:val="002C5278"/>
    <w:rsid w:val="002C5868"/>
    <w:rsid w:val="002C7EBB"/>
    <w:rsid w:val="002D06C1"/>
    <w:rsid w:val="002D42B5"/>
    <w:rsid w:val="002D4F1A"/>
    <w:rsid w:val="002D6EC6"/>
    <w:rsid w:val="002D79AC"/>
    <w:rsid w:val="002E039D"/>
    <w:rsid w:val="002E4D5A"/>
    <w:rsid w:val="002E6326"/>
    <w:rsid w:val="002F090E"/>
    <w:rsid w:val="002F1B68"/>
    <w:rsid w:val="002F30E0"/>
    <w:rsid w:val="002F35E4"/>
    <w:rsid w:val="002F3730"/>
    <w:rsid w:val="002F38E1"/>
    <w:rsid w:val="002F5E7F"/>
    <w:rsid w:val="002F7AF6"/>
    <w:rsid w:val="00300E63"/>
    <w:rsid w:val="00302F5F"/>
    <w:rsid w:val="0030441D"/>
    <w:rsid w:val="0030603E"/>
    <w:rsid w:val="00306063"/>
    <w:rsid w:val="00311669"/>
    <w:rsid w:val="00313B85"/>
    <w:rsid w:val="00317988"/>
    <w:rsid w:val="00320C55"/>
    <w:rsid w:val="003221B4"/>
    <w:rsid w:val="0032258D"/>
    <w:rsid w:val="00322E62"/>
    <w:rsid w:val="0032450A"/>
    <w:rsid w:val="00324D13"/>
    <w:rsid w:val="00324D2A"/>
    <w:rsid w:val="00324EDD"/>
    <w:rsid w:val="003331E4"/>
    <w:rsid w:val="00336C64"/>
    <w:rsid w:val="00337162"/>
    <w:rsid w:val="00341500"/>
    <w:rsid w:val="0034194F"/>
    <w:rsid w:val="00341967"/>
    <w:rsid w:val="00344605"/>
    <w:rsid w:val="003474AA"/>
    <w:rsid w:val="003475D6"/>
    <w:rsid w:val="00350D1D"/>
    <w:rsid w:val="00352C83"/>
    <w:rsid w:val="003615D2"/>
    <w:rsid w:val="0036429C"/>
    <w:rsid w:val="00364A53"/>
    <w:rsid w:val="00364C75"/>
    <w:rsid w:val="003654CB"/>
    <w:rsid w:val="00365AA9"/>
    <w:rsid w:val="00365F86"/>
    <w:rsid w:val="00365F87"/>
    <w:rsid w:val="00366E89"/>
    <w:rsid w:val="003705F4"/>
    <w:rsid w:val="00370D58"/>
    <w:rsid w:val="00371316"/>
    <w:rsid w:val="00376713"/>
    <w:rsid w:val="003804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F37"/>
    <w:rsid w:val="003A4077"/>
    <w:rsid w:val="003B09AD"/>
    <w:rsid w:val="003B1F18"/>
    <w:rsid w:val="003B4775"/>
    <w:rsid w:val="003B5BF0"/>
    <w:rsid w:val="003B60BF"/>
    <w:rsid w:val="003B6BE3"/>
    <w:rsid w:val="003C010C"/>
    <w:rsid w:val="003C0A6C"/>
    <w:rsid w:val="003C14F8"/>
    <w:rsid w:val="003C1789"/>
    <w:rsid w:val="003C1B3E"/>
    <w:rsid w:val="003C5A43"/>
    <w:rsid w:val="003D026E"/>
    <w:rsid w:val="003D0519"/>
    <w:rsid w:val="003D0FF6"/>
    <w:rsid w:val="003D23B6"/>
    <w:rsid w:val="003D262C"/>
    <w:rsid w:val="003D3DB9"/>
    <w:rsid w:val="003D6D61"/>
    <w:rsid w:val="003E091D"/>
    <w:rsid w:val="003E1C53"/>
    <w:rsid w:val="003E21E5"/>
    <w:rsid w:val="003E2A69"/>
    <w:rsid w:val="003E2D49"/>
    <w:rsid w:val="003E2FD4"/>
    <w:rsid w:val="003E49F6"/>
    <w:rsid w:val="003E4E46"/>
    <w:rsid w:val="003E660F"/>
    <w:rsid w:val="003F0841"/>
    <w:rsid w:val="003F23D3"/>
    <w:rsid w:val="003F3F08"/>
    <w:rsid w:val="003F49F1"/>
    <w:rsid w:val="003F6272"/>
    <w:rsid w:val="00400E72"/>
    <w:rsid w:val="00401400"/>
    <w:rsid w:val="00404869"/>
    <w:rsid w:val="00405884"/>
    <w:rsid w:val="00407D39"/>
    <w:rsid w:val="0041477A"/>
    <w:rsid w:val="004167A3"/>
    <w:rsid w:val="004171AC"/>
    <w:rsid w:val="00432DAA"/>
    <w:rsid w:val="00434305"/>
    <w:rsid w:val="00435DF7"/>
    <w:rsid w:val="0044083F"/>
    <w:rsid w:val="00441AE7"/>
    <w:rsid w:val="00445574"/>
    <w:rsid w:val="004467FB"/>
    <w:rsid w:val="00450338"/>
    <w:rsid w:val="00452D6B"/>
    <w:rsid w:val="00454484"/>
    <w:rsid w:val="0045517B"/>
    <w:rsid w:val="00463B77"/>
    <w:rsid w:val="00463C7B"/>
    <w:rsid w:val="004644A6"/>
    <w:rsid w:val="004659BD"/>
    <w:rsid w:val="00470775"/>
    <w:rsid w:val="004746B1"/>
    <w:rsid w:val="0047583F"/>
    <w:rsid w:val="00475DE8"/>
    <w:rsid w:val="00476BF1"/>
    <w:rsid w:val="00481C44"/>
    <w:rsid w:val="00483F0C"/>
    <w:rsid w:val="00484936"/>
    <w:rsid w:val="00485C89"/>
    <w:rsid w:val="00486BE3"/>
    <w:rsid w:val="004905E4"/>
    <w:rsid w:val="00490A89"/>
    <w:rsid w:val="00490AB4"/>
    <w:rsid w:val="00492F02"/>
    <w:rsid w:val="00492F70"/>
    <w:rsid w:val="004939AE"/>
    <w:rsid w:val="00495C99"/>
    <w:rsid w:val="004A0211"/>
    <w:rsid w:val="004A12DF"/>
    <w:rsid w:val="004A17E6"/>
    <w:rsid w:val="004A1BA8"/>
    <w:rsid w:val="004A4B57"/>
    <w:rsid w:val="004A63FA"/>
    <w:rsid w:val="004B0272"/>
    <w:rsid w:val="004B2701"/>
    <w:rsid w:val="004B2E1B"/>
    <w:rsid w:val="004B3AA8"/>
    <w:rsid w:val="004B3E93"/>
    <w:rsid w:val="004C1FBC"/>
    <w:rsid w:val="004C3F1D"/>
    <w:rsid w:val="004C458D"/>
    <w:rsid w:val="004C6E38"/>
    <w:rsid w:val="004C7556"/>
    <w:rsid w:val="004C7E8B"/>
    <w:rsid w:val="004C7E9D"/>
    <w:rsid w:val="004C7F67"/>
    <w:rsid w:val="004D076D"/>
    <w:rsid w:val="004D0EF1"/>
    <w:rsid w:val="004D2253"/>
    <w:rsid w:val="004D2302"/>
    <w:rsid w:val="004D4406"/>
    <w:rsid w:val="004D44D6"/>
    <w:rsid w:val="004D4642"/>
    <w:rsid w:val="004D72F0"/>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CB1"/>
    <w:rsid w:val="00501139"/>
    <w:rsid w:val="0050363E"/>
    <w:rsid w:val="005039BC"/>
    <w:rsid w:val="005043BB"/>
    <w:rsid w:val="00504A3D"/>
    <w:rsid w:val="00505767"/>
    <w:rsid w:val="005058B9"/>
    <w:rsid w:val="005073F0"/>
    <w:rsid w:val="00510157"/>
    <w:rsid w:val="00510A7B"/>
    <w:rsid w:val="005118BE"/>
    <w:rsid w:val="00512F6E"/>
    <w:rsid w:val="00513038"/>
    <w:rsid w:val="00514174"/>
    <w:rsid w:val="00516088"/>
    <w:rsid w:val="00516B0B"/>
    <w:rsid w:val="005220EC"/>
    <w:rsid w:val="005233F9"/>
    <w:rsid w:val="00523F95"/>
    <w:rsid w:val="00524C13"/>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6E"/>
    <w:rsid w:val="00561475"/>
    <w:rsid w:val="0056487B"/>
    <w:rsid w:val="00564FB9"/>
    <w:rsid w:val="00573D9E"/>
    <w:rsid w:val="005801E3"/>
    <w:rsid w:val="00581802"/>
    <w:rsid w:val="005836A8"/>
    <w:rsid w:val="0058409C"/>
    <w:rsid w:val="00584127"/>
    <w:rsid w:val="00584262"/>
    <w:rsid w:val="00586630"/>
    <w:rsid w:val="00587ADD"/>
    <w:rsid w:val="00591E27"/>
    <w:rsid w:val="00596160"/>
    <w:rsid w:val="005966E2"/>
    <w:rsid w:val="00597007"/>
    <w:rsid w:val="005A0966"/>
    <w:rsid w:val="005A11B7"/>
    <w:rsid w:val="005A260B"/>
    <w:rsid w:val="005A4A1B"/>
    <w:rsid w:val="005A61F2"/>
    <w:rsid w:val="005A7830"/>
    <w:rsid w:val="005A7FCE"/>
    <w:rsid w:val="005B0B2A"/>
    <w:rsid w:val="005B0F3F"/>
    <w:rsid w:val="005B4903"/>
    <w:rsid w:val="005B51CE"/>
    <w:rsid w:val="005B5885"/>
    <w:rsid w:val="005B5CD7"/>
    <w:rsid w:val="005B6CF6"/>
    <w:rsid w:val="005B7422"/>
    <w:rsid w:val="005C29B8"/>
    <w:rsid w:val="005C5F21"/>
    <w:rsid w:val="005C60E7"/>
    <w:rsid w:val="005C7156"/>
    <w:rsid w:val="005D0C75"/>
    <w:rsid w:val="005D3FDC"/>
    <w:rsid w:val="005D4171"/>
    <w:rsid w:val="005D6A95"/>
    <w:rsid w:val="005D6B2C"/>
    <w:rsid w:val="005D6D9C"/>
    <w:rsid w:val="005E2335"/>
    <w:rsid w:val="005E34CA"/>
    <w:rsid w:val="005E3C18"/>
    <w:rsid w:val="005E6812"/>
    <w:rsid w:val="005E7881"/>
    <w:rsid w:val="005E78E0"/>
    <w:rsid w:val="005F05AB"/>
    <w:rsid w:val="005F0D9C"/>
    <w:rsid w:val="005F1642"/>
    <w:rsid w:val="005F284E"/>
    <w:rsid w:val="005F4712"/>
    <w:rsid w:val="006015CE"/>
    <w:rsid w:val="00604784"/>
    <w:rsid w:val="00606419"/>
    <w:rsid w:val="00607D29"/>
    <w:rsid w:val="00612952"/>
    <w:rsid w:val="00614CC1"/>
    <w:rsid w:val="00615A9D"/>
    <w:rsid w:val="00617387"/>
    <w:rsid w:val="006205D6"/>
    <w:rsid w:val="00625131"/>
    <w:rsid w:val="006252D8"/>
    <w:rsid w:val="006259BC"/>
    <w:rsid w:val="0062636B"/>
    <w:rsid w:val="00632182"/>
    <w:rsid w:val="00632AE0"/>
    <w:rsid w:val="00633AAD"/>
    <w:rsid w:val="00633C17"/>
    <w:rsid w:val="00634D9E"/>
    <w:rsid w:val="00636E3E"/>
    <w:rsid w:val="006379F7"/>
    <w:rsid w:val="00637E4D"/>
    <w:rsid w:val="00640620"/>
    <w:rsid w:val="00641A1F"/>
    <w:rsid w:val="00645904"/>
    <w:rsid w:val="006513FC"/>
    <w:rsid w:val="00651ACB"/>
    <w:rsid w:val="00651C47"/>
    <w:rsid w:val="00652AB2"/>
    <w:rsid w:val="00652C06"/>
    <w:rsid w:val="00653FED"/>
    <w:rsid w:val="00654EC0"/>
    <w:rsid w:val="0065525B"/>
    <w:rsid w:val="00655BC2"/>
    <w:rsid w:val="00655D4F"/>
    <w:rsid w:val="00656D29"/>
    <w:rsid w:val="0065761E"/>
    <w:rsid w:val="006640E5"/>
    <w:rsid w:val="006641B6"/>
    <w:rsid w:val="006646F1"/>
    <w:rsid w:val="00664929"/>
    <w:rsid w:val="00664F62"/>
    <w:rsid w:val="006652CC"/>
    <w:rsid w:val="006655E1"/>
    <w:rsid w:val="00671A2F"/>
    <w:rsid w:val="00672060"/>
    <w:rsid w:val="00672BFD"/>
    <w:rsid w:val="006733C8"/>
    <w:rsid w:val="00674ADD"/>
    <w:rsid w:val="006770F4"/>
    <w:rsid w:val="00677A84"/>
    <w:rsid w:val="0068026D"/>
    <w:rsid w:val="00680A27"/>
    <w:rsid w:val="006816A4"/>
    <w:rsid w:val="006819B8"/>
    <w:rsid w:val="00683CCB"/>
    <w:rsid w:val="006840A6"/>
    <w:rsid w:val="006850CD"/>
    <w:rsid w:val="00685AAB"/>
    <w:rsid w:val="00686674"/>
    <w:rsid w:val="00695D22"/>
    <w:rsid w:val="00697D9D"/>
    <w:rsid w:val="006A07AA"/>
    <w:rsid w:val="006A25E5"/>
    <w:rsid w:val="006A2B46"/>
    <w:rsid w:val="006A336D"/>
    <w:rsid w:val="006A37B9"/>
    <w:rsid w:val="006A60B0"/>
    <w:rsid w:val="006B2672"/>
    <w:rsid w:val="006B54BF"/>
    <w:rsid w:val="006B5F44"/>
    <w:rsid w:val="006B5F90"/>
    <w:rsid w:val="006B62E4"/>
    <w:rsid w:val="006C1BBA"/>
    <w:rsid w:val="006C2079"/>
    <w:rsid w:val="006C5A62"/>
    <w:rsid w:val="006C5D68"/>
    <w:rsid w:val="006C6976"/>
    <w:rsid w:val="006C6DD0"/>
    <w:rsid w:val="006C7D49"/>
    <w:rsid w:val="006D04EA"/>
    <w:rsid w:val="006D16C4"/>
    <w:rsid w:val="006D3C42"/>
    <w:rsid w:val="006D3E96"/>
    <w:rsid w:val="006D4515"/>
    <w:rsid w:val="006D4BB1"/>
    <w:rsid w:val="006D6593"/>
    <w:rsid w:val="006E23EA"/>
    <w:rsid w:val="006F03A8"/>
    <w:rsid w:val="006F2ACA"/>
    <w:rsid w:val="006F2ADC"/>
    <w:rsid w:val="006F2BFE"/>
    <w:rsid w:val="006F31E9"/>
    <w:rsid w:val="006F6284"/>
    <w:rsid w:val="007002C5"/>
    <w:rsid w:val="00702DA3"/>
    <w:rsid w:val="00704387"/>
    <w:rsid w:val="00707669"/>
    <w:rsid w:val="00711CBA"/>
    <w:rsid w:val="00711FB5"/>
    <w:rsid w:val="00712A01"/>
    <w:rsid w:val="00714F58"/>
    <w:rsid w:val="00720300"/>
    <w:rsid w:val="00722FBF"/>
    <w:rsid w:val="00722FC2"/>
    <w:rsid w:val="00723611"/>
    <w:rsid w:val="00724879"/>
    <w:rsid w:val="00724E1B"/>
    <w:rsid w:val="00725949"/>
    <w:rsid w:val="0072757A"/>
    <w:rsid w:val="00727FA2"/>
    <w:rsid w:val="007322D9"/>
    <w:rsid w:val="00732BC0"/>
    <w:rsid w:val="0073720F"/>
    <w:rsid w:val="00737796"/>
    <w:rsid w:val="00740802"/>
    <w:rsid w:val="0074165C"/>
    <w:rsid w:val="00742C35"/>
    <w:rsid w:val="007432CA"/>
    <w:rsid w:val="007439EB"/>
    <w:rsid w:val="00743CB4"/>
    <w:rsid w:val="00743F0A"/>
    <w:rsid w:val="007444E8"/>
    <w:rsid w:val="00744FBA"/>
    <w:rsid w:val="0074548E"/>
    <w:rsid w:val="00745773"/>
    <w:rsid w:val="007465DC"/>
    <w:rsid w:val="00746800"/>
    <w:rsid w:val="007501A8"/>
    <w:rsid w:val="00750D61"/>
    <w:rsid w:val="00750EE1"/>
    <w:rsid w:val="00752B4D"/>
    <w:rsid w:val="00755402"/>
    <w:rsid w:val="007565B6"/>
    <w:rsid w:val="00756B26"/>
    <w:rsid w:val="00756EDF"/>
    <w:rsid w:val="007600E3"/>
    <w:rsid w:val="00765C43"/>
    <w:rsid w:val="00765EFB"/>
    <w:rsid w:val="007671CA"/>
    <w:rsid w:val="00767C61"/>
    <w:rsid w:val="0077008A"/>
    <w:rsid w:val="00773C1F"/>
    <w:rsid w:val="00774DA4"/>
    <w:rsid w:val="00776599"/>
    <w:rsid w:val="007808E5"/>
    <w:rsid w:val="0078114B"/>
    <w:rsid w:val="00781DD2"/>
    <w:rsid w:val="00782B88"/>
    <w:rsid w:val="00783ECF"/>
    <w:rsid w:val="0078413A"/>
    <w:rsid w:val="00792497"/>
    <w:rsid w:val="007959E8"/>
    <w:rsid w:val="00795E9C"/>
    <w:rsid w:val="007A0521"/>
    <w:rsid w:val="007A1D37"/>
    <w:rsid w:val="007A2E12"/>
    <w:rsid w:val="007A3475"/>
    <w:rsid w:val="007A41C8"/>
    <w:rsid w:val="007A54CE"/>
    <w:rsid w:val="007A6FD9"/>
    <w:rsid w:val="007A7FFA"/>
    <w:rsid w:val="007B04EB"/>
    <w:rsid w:val="007B0D4F"/>
    <w:rsid w:val="007B0E37"/>
    <w:rsid w:val="007B38E5"/>
    <w:rsid w:val="007B5A3D"/>
    <w:rsid w:val="007B5B95"/>
    <w:rsid w:val="007B68EA"/>
    <w:rsid w:val="007B7453"/>
    <w:rsid w:val="007C1E8B"/>
    <w:rsid w:val="007C2D89"/>
    <w:rsid w:val="007C3CAB"/>
    <w:rsid w:val="007C3CB1"/>
    <w:rsid w:val="007C4593"/>
    <w:rsid w:val="007C5309"/>
    <w:rsid w:val="007C6069"/>
    <w:rsid w:val="007D06C4"/>
    <w:rsid w:val="007D1352"/>
    <w:rsid w:val="007D2508"/>
    <w:rsid w:val="007D346A"/>
    <w:rsid w:val="007D6518"/>
    <w:rsid w:val="007D76BD"/>
    <w:rsid w:val="007E09AE"/>
    <w:rsid w:val="007E0BF1"/>
    <w:rsid w:val="007E351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99E"/>
    <w:rsid w:val="00816B25"/>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C2B"/>
    <w:rsid w:val="00847D1B"/>
    <w:rsid w:val="00847F6D"/>
    <w:rsid w:val="0085173A"/>
    <w:rsid w:val="00856316"/>
    <w:rsid w:val="008603CE"/>
    <w:rsid w:val="008620FC"/>
    <w:rsid w:val="008627A5"/>
    <w:rsid w:val="00863E05"/>
    <w:rsid w:val="00865ACA"/>
    <w:rsid w:val="00865D28"/>
    <w:rsid w:val="00865F85"/>
    <w:rsid w:val="00867C10"/>
    <w:rsid w:val="00870439"/>
    <w:rsid w:val="00870DA1"/>
    <w:rsid w:val="00872C88"/>
    <w:rsid w:val="0087707C"/>
    <w:rsid w:val="00883F93"/>
    <w:rsid w:val="00884DB3"/>
    <w:rsid w:val="00885A9D"/>
    <w:rsid w:val="008864F6"/>
    <w:rsid w:val="0089049D"/>
    <w:rsid w:val="00891AD9"/>
    <w:rsid w:val="008928C9"/>
    <w:rsid w:val="008930CB"/>
    <w:rsid w:val="0089328D"/>
    <w:rsid w:val="008938DC"/>
    <w:rsid w:val="00893FD1"/>
    <w:rsid w:val="00894836"/>
    <w:rsid w:val="00895172"/>
    <w:rsid w:val="00895680"/>
    <w:rsid w:val="00896DFF"/>
    <w:rsid w:val="0089762C"/>
    <w:rsid w:val="008978DA"/>
    <w:rsid w:val="008A083F"/>
    <w:rsid w:val="008A1893"/>
    <w:rsid w:val="008A3215"/>
    <w:rsid w:val="008A5052"/>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4F0"/>
    <w:rsid w:val="008D2D1D"/>
    <w:rsid w:val="008D453D"/>
    <w:rsid w:val="008D53AD"/>
    <w:rsid w:val="008D562B"/>
    <w:rsid w:val="008D5733"/>
    <w:rsid w:val="008D622B"/>
    <w:rsid w:val="008D666C"/>
    <w:rsid w:val="008D7B54"/>
    <w:rsid w:val="008E0C9D"/>
    <w:rsid w:val="008E1648"/>
    <w:rsid w:val="008E1B3E"/>
    <w:rsid w:val="008E2319"/>
    <w:rsid w:val="008E42A7"/>
    <w:rsid w:val="008E4BB6"/>
    <w:rsid w:val="008E5518"/>
    <w:rsid w:val="008E6A84"/>
    <w:rsid w:val="008F0CDC"/>
    <w:rsid w:val="008F17A3"/>
    <w:rsid w:val="008F1ED3"/>
    <w:rsid w:val="008F23A5"/>
    <w:rsid w:val="008F25A2"/>
    <w:rsid w:val="008F4C29"/>
    <w:rsid w:val="008F70BD"/>
    <w:rsid w:val="008F788F"/>
    <w:rsid w:val="008F7EA2"/>
    <w:rsid w:val="00902722"/>
    <w:rsid w:val="009027BC"/>
    <w:rsid w:val="00902FBD"/>
    <w:rsid w:val="009062E6"/>
    <w:rsid w:val="00911BE5"/>
    <w:rsid w:val="00913CA9"/>
    <w:rsid w:val="009145AE"/>
    <w:rsid w:val="009146CE"/>
    <w:rsid w:val="00914CA7"/>
    <w:rsid w:val="00915C3E"/>
    <w:rsid w:val="009161A8"/>
    <w:rsid w:val="009245F5"/>
    <w:rsid w:val="009249EC"/>
    <w:rsid w:val="009273B3"/>
    <w:rsid w:val="009305B5"/>
    <w:rsid w:val="00935990"/>
    <w:rsid w:val="00942481"/>
    <w:rsid w:val="009429D5"/>
    <w:rsid w:val="00942B9D"/>
    <w:rsid w:val="00942BF1"/>
    <w:rsid w:val="00945180"/>
    <w:rsid w:val="00945428"/>
    <w:rsid w:val="0094607B"/>
    <w:rsid w:val="00952D3F"/>
    <w:rsid w:val="00953604"/>
    <w:rsid w:val="0095496B"/>
    <w:rsid w:val="009610DC"/>
    <w:rsid w:val="00961490"/>
    <w:rsid w:val="0096381A"/>
    <w:rsid w:val="00965E04"/>
    <w:rsid w:val="009674AD"/>
    <w:rsid w:val="009704BF"/>
    <w:rsid w:val="00970CDC"/>
    <w:rsid w:val="00977010"/>
    <w:rsid w:val="00977D02"/>
    <w:rsid w:val="009809BB"/>
    <w:rsid w:val="00980C0B"/>
    <w:rsid w:val="00980F04"/>
    <w:rsid w:val="0098364B"/>
    <w:rsid w:val="009872E0"/>
    <w:rsid w:val="009911AF"/>
    <w:rsid w:val="00991875"/>
    <w:rsid w:val="00991F92"/>
    <w:rsid w:val="00992985"/>
    <w:rsid w:val="0099304E"/>
    <w:rsid w:val="00993889"/>
    <w:rsid w:val="0099551B"/>
    <w:rsid w:val="00996090"/>
    <w:rsid w:val="009968D2"/>
    <w:rsid w:val="00997BF1"/>
    <w:rsid w:val="009A02FF"/>
    <w:rsid w:val="009A089C"/>
    <w:rsid w:val="009A118E"/>
    <w:rsid w:val="009A21CD"/>
    <w:rsid w:val="009A278C"/>
    <w:rsid w:val="009A2BC2"/>
    <w:rsid w:val="009A39EE"/>
    <w:rsid w:val="009A42C1"/>
    <w:rsid w:val="009A5429"/>
    <w:rsid w:val="009A5EB7"/>
    <w:rsid w:val="009A72AD"/>
    <w:rsid w:val="009B09E0"/>
    <w:rsid w:val="009B0BC5"/>
    <w:rsid w:val="009B1247"/>
    <w:rsid w:val="009B6029"/>
    <w:rsid w:val="009B6971"/>
    <w:rsid w:val="009C13FA"/>
    <w:rsid w:val="009C27F1"/>
    <w:rsid w:val="009C3152"/>
    <w:rsid w:val="009C47BE"/>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7A8"/>
    <w:rsid w:val="00A25162"/>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05B"/>
    <w:rsid w:val="00A55BD6"/>
    <w:rsid w:val="00A55D50"/>
    <w:rsid w:val="00A57142"/>
    <w:rsid w:val="00A57D86"/>
    <w:rsid w:val="00A648CD"/>
    <w:rsid w:val="00A6537A"/>
    <w:rsid w:val="00A67866"/>
    <w:rsid w:val="00A70B07"/>
    <w:rsid w:val="00A723F8"/>
    <w:rsid w:val="00A770DF"/>
    <w:rsid w:val="00A77CCB"/>
    <w:rsid w:val="00A83D8D"/>
    <w:rsid w:val="00A8446B"/>
    <w:rsid w:val="00A8473F"/>
    <w:rsid w:val="00A8521E"/>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0B"/>
    <w:rsid w:val="00AD4126"/>
    <w:rsid w:val="00AD421C"/>
    <w:rsid w:val="00AD44FA"/>
    <w:rsid w:val="00AE070A"/>
    <w:rsid w:val="00AE0933"/>
    <w:rsid w:val="00AE101C"/>
    <w:rsid w:val="00AE37E5"/>
    <w:rsid w:val="00AE5EB4"/>
    <w:rsid w:val="00AF06D6"/>
    <w:rsid w:val="00AF0C18"/>
    <w:rsid w:val="00AF26F4"/>
    <w:rsid w:val="00AF47C5"/>
    <w:rsid w:val="00AF5398"/>
    <w:rsid w:val="00B049AF"/>
    <w:rsid w:val="00B07242"/>
    <w:rsid w:val="00B10534"/>
    <w:rsid w:val="00B113DB"/>
    <w:rsid w:val="00B11D8A"/>
    <w:rsid w:val="00B12981"/>
    <w:rsid w:val="00B147DD"/>
    <w:rsid w:val="00B156FD"/>
    <w:rsid w:val="00B2100A"/>
    <w:rsid w:val="00B21F61"/>
    <w:rsid w:val="00B220C1"/>
    <w:rsid w:val="00B259FF"/>
    <w:rsid w:val="00B261F1"/>
    <w:rsid w:val="00B265BC"/>
    <w:rsid w:val="00B31FB1"/>
    <w:rsid w:val="00B33952"/>
    <w:rsid w:val="00B33C5E"/>
    <w:rsid w:val="00B342F4"/>
    <w:rsid w:val="00B34369"/>
    <w:rsid w:val="00B34DC2"/>
    <w:rsid w:val="00B378E5"/>
    <w:rsid w:val="00B4346D"/>
    <w:rsid w:val="00B440F4"/>
    <w:rsid w:val="00B447A5"/>
    <w:rsid w:val="00B4595F"/>
    <w:rsid w:val="00B4654C"/>
    <w:rsid w:val="00B47293"/>
    <w:rsid w:val="00B50E50"/>
    <w:rsid w:val="00B520AA"/>
    <w:rsid w:val="00B52120"/>
    <w:rsid w:val="00B54ABC"/>
    <w:rsid w:val="00B54DDE"/>
    <w:rsid w:val="00B56FBE"/>
    <w:rsid w:val="00B60ACF"/>
    <w:rsid w:val="00B62B58"/>
    <w:rsid w:val="00B6320B"/>
    <w:rsid w:val="00B65149"/>
    <w:rsid w:val="00B66567"/>
    <w:rsid w:val="00B66F52"/>
    <w:rsid w:val="00B66FE5"/>
    <w:rsid w:val="00B71AAB"/>
    <w:rsid w:val="00B72880"/>
    <w:rsid w:val="00B74D77"/>
    <w:rsid w:val="00B758BF"/>
    <w:rsid w:val="00B77EC8"/>
    <w:rsid w:val="00B827A6"/>
    <w:rsid w:val="00B831CE"/>
    <w:rsid w:val="00B86677"/>
    <w:rsid w:val="00B87131"/>
    <w:rsid w:val="00B9212F"/>
    <w:rsid w:val="00B939B1"/>
    <w:rsid w:val="00B96D40"/>
    <w:rsid w:val="00B97386"/>
    <w:rsid w:val="00BA263B"/>
    <w:rsid w:val="00BA42B2"/>
    <w:rsid w:val="00BA58D4"/>
    <w:rsid w:val="00BA5B9E"/>
    <w:rsid w:val="00BA7C9A"/>
    <w:rsid w:val="00BB5F8F"/>
    <w:rsid w:val="00BB657A"/>
    <w:rsid w:val="00BC1A4E"/>
    <w:rsid w:val="00BC28BC"/>
    <w:rsid w:val="00BC5DC7"/>
    <w:rsid w:val="00BC6098"/>
    <w:rsid w:val="00BC687B"/>
    <w:rsid w:val="00BC6B8B"/>
    <w:rsid w:val="00BC73D8"/>
    <w:rsid w:val="00BD52D7"/>
    <w:rsid w:val="00BD5AD2"/>
    <w:rsid w:val="00BE22F3"/>
    <w:rsid w:val="00BE5B52"/>
    <w:rsid w:val="00BE7B8D"/>
    <w:rsid w:val="00BF0993"/>
    <w:rsid w:val="00BF10A9"/>
    <w:rsid w:val="00BF1703"/>
    <w:rsid w:val="00BF231C"/>
    <w:rsid w:val="00BF51E5"/>
    <w:rsid w:val="00BF74A6"/>
    <w:rsid w:val="00C00AA2"/>
    <w:rsid w:val="00C013AD"/>
    <w:rsid w:val="00C04904"/>
    <w:rsid w:val="00C05659"/>
    <w:rsid w:val="00C05699"/>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A08"/>
    <w:rsid w:val="00C42130"/>
    <w:rsid w:val="00C423A4"/>
    <w:rsid w:val="00C43EED"/>
    <w:rsid w:val="00C446C1"/>
    <w:rsid w:val="00C44BF5"/>
    <w:rsid w:val="00C47631"/>
    <w:rsid w:val="00C521D6"/>
    <w:rsid w:val="00C52973"/>
    <w:rsid w:val="00C55232"/>
    <w:rsid w:val="00C553A4"/>
    <w:rsid w:val="00C55A06"/>
    <w:rsid w:val="00C55D03"/>
    <w:rsid w:val="00C56F7E"/>
    <w:rsid w:val="00C601BC"/>
    <w:rsid w:val="00C601DD"/>
    <w:rsid w:val="00C62D29"/>
    <w:rsid w:val="00C6329F"/>
    <w:rsid w:val="00C63340"/>
    <w:rsid w:val="00C643F9"/>
    <w:rsid w:val="00C64E95"/>
    <w:rsid w:val="00C658EF"/>
    <w:rsid w:val="00C71372"/>
    <w:rsid w:val="00C72410"/>
    <w:rsid w:val="00C7287F"/>
    <w:rsid w:val="00C80CB8"/>
    <w:rsid w:val="00C819F8"/>
    <w:rsid w:val="00C8248C"/>
    <w:rsid w:val="00C84E33"/>
    <w:rsid w:val="00C86D6F"/>
    <w:rsid w:val="00C905FC"/>
    <w:rsid w:val="00C91514"/>
    <w:rsid w:val="00C92D03"/>
    <w:rsid w:val="00C9319C"/>
    <w:rsid w:val="00C9435D"/>
    <w:rsid w:val="00C94DF2"/>
    <w:rsid w:val="00C96741"/>
    <w:rsid w:val="00CA2D1B"/>
    <w:rsid w:val="00CA375D"/>
    <w:rsid w:val="00CA3E40"/>
    <w:rsid w:val="00CA662A"/>
    <w:rsid w:val="00CA7AFD"/>
    <w:rsid w:val="00CA7C3C"/>
    <w:rsid w:val="00CB0189"/>
    <w:rsid w:val="00CB0BA2"/>
    <w:rsid w:val="00CB1A42"/>
    <w:rsid w:val="00CB1B0C"/>
    <w:rsid w:val="00CB2B29"/>
    <w:rsid w:val="00CB2C0B"/>
    <w:rsid w:val="00CB517D"/>
    <w:rsid w:val="00CB5ADB"/>
    <w:rsid w:val="00CC038D"/>
    <w:rsid w:val="00CC08DB"/>
    <w:rsid w:val="00CC332B"/>
    <w:rsid w:val="00CC39FF"/>
    <w:rsid w:val="00CC3C2F"/>
    <w:rsid w:val="00CC4AC8"/>
    <w:rsid w:val="00CC5233"/>
    <w:rsid w:val="00CC5DE6"/>
    <w:rsid w:val="00CC62DA"/>
    <w:rsid w:val="00CC6E4E"/>
    <w:rsid w:val="00CC6FE8"/>
    <w:rsid w:val="00CC7202"/>
    <w:rsid w:val="00CC723B"/>
    <w:rsid w:val="00CD272A"/>
    <w:rsid w:val="00CD2808"/>
    <w:rsid w:val="00CD28BF"/>
    <w:rsid w:val="00CD4092"/>
    <w:rsid w:val="00CD4A20"/>
    <w:rsid w:val="00CD50A1"/>
    <w:rsid w:val="00CD519E"/>
    <w:rsid w:val="00CE0C4F"/>
    <w:rsid w:val="00CE1423"/>
    <w:rsid w:val="00CE30EA"/>
    <w:rsid w:val="00CF048A"/>
    <w:rsid w:val="00CF155A"/>
    <w:rsid w:val="00CF2947"/>
    <w:rsid w:val="00CF686F"/>
    <w:rsid w:val="00CF6E60"/>
    <w:rsid w:val="00CF7BCA"/>
    <w:rsid w:val="00D0077F"/>
    <w:rsid w:val="00D008FD"/>
    <w:rsid w:val="00D00BA2"/>
    <w:rsid w:val="00D0321C"/>
    <w:rsid w:val="00D035EC"/>
    <w:rsid w:val="00D06AB1"/>
    <w:rsid w:val="00D072ED"/>
    <w:rsid w:val="00D07A16"/>
    <w:rsid w:val="00D1067E"/>
    <w:rsid w:val="00D10F50"/>
    <w:rsid w:val="00D11272"/>
    <w:rsid w:val="00D126F5"/>
    <w:rsid w:val="00D1489E"/>
    <w:rsid w:val="00D20737"/>
    <w:rsid w:val="00D21E81"/>
    <w:rsid w:val="00D223DE"/>
    <w:rsid w:val="00D22FF4"/>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11E"/>
    <w:rsid w:val="00D4734F"/>
    <w:rsid w:val="00D50D62"/>
    <w:rsid w:val="00D50D89"/>
    <w:rsid w:val="00D51BF3"/>
    <w:rsid w:val="00D5710A"/>
    <w:rsid w:val="00D571F0"/>
    <w:rsid w:val="00D650E3"/>
    <w:rsid w:val="00D66846"/>
    <w:rsid w:val="00D675FB"/>
    <w:rsid w:val="00D71F25"/>
    <w:rsid w:val="00D72A9C"/>
    <w:rsid w:val="00D72E60"/>
    <w:rsid w:val="00D77031"/>
    <w:rsid w:val="00D84941"/>
    <w:rsid w:val="00D84FA1"/>
    <w:rsid w:val="00D851F0"/>
    <w:rsid w:val="00D86DB7"/>
    <w:rsid w:val="00D926D0"/>
    <w:rsid w:val="00D93030"/>
    <w:rsid w:val="00D950E1"/>
    <w:rsid w:val="00D952A6"/>
    <w:rsid w:val="00D97F99"/>
    <w:rsid w:val="00DA1AB4"/>
    <w:rsid w:val="00DA1E08"/>
    <w:rsid w:val="00DA24F8"/>
    <w:rsid w:val="00DA28E8"/>
    <w:rsid w:val="00DA38D3"/>
    <w:rsid w:val="00DA3932"/>
    <w:rsid w:val="00DA3AFC"/>
    <w:rsid w:val="00DA64F8"/>
    <w:rsid w:val="00DA6C15"/>
    <w:rsid w:val="00DB0258"/>
    <w:rsid w:val="00DB0A07"/>
    <w:rsid w:val="00DB1A54"/>
    <w:rsid w:val="00DB1F0A"/>
    <w:rsid w:val="00DB38EE"/>
    <w:rsid w:val="00DB498B"/>
    <w:rsid w:val="00DB66CA"/>
    <w:rsid w:val="00DB6BCA"/>
    <w:rsid w:val="00DB73F7"/>
    <w:rsid w:val="00DC0321"/>
    <w:rsid w:val="00DC3067"/>
    <w:rsid w:val="00DC370B"/>
    <w:rsid w:val="00DC5B90"/>
    <w:rsid w:val="00DD00FF"/>
    <w:rsid w:val="00DD0619"/>
    <w:rsid w:val="00DD07FB"/>
    <w:rsid w:val="00DD25C6"/>
    <w:rsid w:val="00DD4933"/>
    <w:rsid w:val="00DD4FE5"/>
    <w:rsid w:val="00DD54B0"/>
    <w:rsid w:val="00DD57EE"/>
    <w:rsid w:val="00DD6BCC"/>
    <w:rsid w:val="00DD72D3"/>
    <w:rsid w:val="00DE0A4B"/>
    <w:rsid w:val="00DE2410"/>
    <w:rsid w:val="00DE2939"/>
    <w:rsid w:val="00DE6E81"/>
    <w:rsid w:val="00DE703F"/>
    <w:rsid w:val="00DE7595"/>
    <w:rsid w:val="00DF1961"/>
    <w:rsid w:val="00DF27C0"/>
    <w:rsid w:val="00DF44DE"/>
    <w:rsid w:val="00DF5F11"/>
    <w:rsid w:val="00E01138"/>
    <w:rsid w:val="00E02DFB"/>
    <w:rsid w:val="00E030F9"/>
    <w:rsid w:val="00E0311A"/>
    <w:rsid w:val="00E03138"/>
    <w:rsid w:val="00E052AF"/>
    <w:rsid w:val="00E06404"/>
    <w:rsid w:val="00E11A85"/>
    <w:rsid w:val="00E12495"/>
    <w:rsid w:val="00E15CCD"/>
    <w:rsid w:val="00E16E03"/>
    <w:rsid w:val="00E17479"/>
    <w:rsid w:val="00E202EF"/>
    <w:rsid w:val="00E210B5"/>
    <w:rsid w:val="00E23D99"/>
    <w:rsid w:val="00E2552F"/>
    <w:rsid w:val="00E3137A"/>
    <w:rsid w:val="00E32CCF"/>
    <w:rsid w:val="00E34A98"/>
    <w:rsid w:val="00E35D1E"/>
    <w:rsid w:val="00E364F9"/>
    <w:rsid w:val="00E365FA"/>
    <w:rsid w:val="00E36789"/>
    <w:rsid w:val="00E44014"/>
    <w:rsid w:val="00E44A83"/>
    <w:rsid w:val="00E469F1"/>
    <w:rsid w:val="00E502C1"/>
    <w:rsid w:val="00E502DD"/>
    <w:rsid w:val="00E50D3A"/>
    <w:rsid w:val="00E51387"/>
    <w:rsid w:val="00E51E68"/>
    <w:rsid w:val="00E52EFD"/>
    <w:rsid w:val="00E5408A"/>
    <w:rsid w:val="00E55E69"/>
    <w:rsid w:val="00E560A0"/>
    <w:rsid w:val="00E56800"/>
    <w:rsid w:val="00E60C63"/>
    <w:rsid w:val="00E62FF9"/>
    <w:rsid w:val="00E635D6"/>
    <w:rsid w:val="00E639BC"/>
    <w:rsid w:val="00E664CC"/>
    <w:rsid w:val="00E70388"/>
    <w:rsid w:val="00E70F92"/>
    <w:rsid w:val="00E72048"/>
    <w:rsid w:val="00E725D7"/>
    <w:rsid w:val="00E74C54"/>
    <w:rsid w:val="00E77A03"/>
    <w:rsid w:val="00E804AA"/>
    <w:rsid w:val="00E822E8"/>
    <w:rsid w:val="00E82554"/>
    <w:rsid w:val="00E82606"/>
    <w:rsid w:val="00E846C8"/>
    <w:rsid w:val="00E84957"/>
    <w:rsid w:val="00E84A55"/>
    <w:rsid w:val="00E85BFF"/>
    <w:rsid w:val="00E86E8B"/>
    <w:rsid w:val="00E873FC"/>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44D"/>
    <w:rsid w:val="00EB3B63"/>
    <w:rsid w:val="00EB46FF"/>
    <w:rsid w:val="00EB5EDF"/>
    <w:rsid w:val="00EB60FE"/>
    <w:rsid w:val="00EB74DB"/>
    <w:rsid w:val="00EC5359"/>
    <w:rsid w:val="00EC562A"/>
    <w:rsid w:val="00ED067A"/>
    <w:rsid w:val="00ED158C"/>
    <w:rsid w:val="00ED186E"/>
    <w:rsid w:val="00ED2B50"/>
    <w:rsid w:val="00EE0350"/>
    <w:rsid w:val="00EE0719"/>
    <w:rsid w:val="00EE0E80"/>
    <w:rsid w:val="00EE54A6"/>
    <w:rsid w:val="00EE5C91"/>
    <w:rsid w:val="00EE613F"/>
    <w:rsid w:val="00EE7295"/>
    <w:rsid w:val="00EE7869"/>
    <w:rsid w:val="00EF031C"/>
    <w:rsid w:val="00EF054A"/>
    <w:rsid w:val="00EF3235"/>
    <w:rsid w:val="00EF7E72"/>
    <w:rsid w:val="00F06D37"/>
    <w:rsid w:val="00F07B9D"/>
    <w:rsid w:val="00F11586"/>
    <w:rsid w:val="00F1183B"/>
    <w:rsid w:val="00F11C9F"/>
    <w:rsid w:val="00F12263"/>
    <w:rsid w:val="00F1409D"/>
    <w:rsid w:val="00F14214"/>
    <w:rsid w:val="00F157A9"/>
    <w:rsid w:val="00F176D1"/>
    <w:rsid w:val="00F2348C"/>
    <w:rsid w:val="00F25BB6"/>
    <w:rsid w:val="00F26B7E"/>
    <w:rsid w:val="00F27A3B"/>
    <w:rsid w:val="00F32189"/>
    <w:rsid w:val="00F32DAB"/>
    <w:rsid w:val="00F33817"/>
    <w:rsid w:val="00F41B26"/>
    <w:rsid w:val="00F420D5"/>
    <w:rsid w:val="00F451EA"/>
    <w:rsid w:val="00F45447"/>
    <w:rsid w:val="00F456C6"/>
    <w:rsid w:val="00F4577B"/>
    <w:rsid w:val="00F46496"/>
    <w:rsid w:val="00F474D0"/>
    <w:rsid w:val="00F5001D"/>
    <w:rsid w:val="00F50179"/>
    <w:rsid w:val="00F515EE"/>
    <w:rsid w:val="00F56511"/>
    <w:rsid w:val="00F6194E"/>
    <w:rsid w:val="00F623AC"/>
    <w:rsid w:val="00F6412A"/>
    <w:rsid w:val="00F65893"/>
    <w:rsid w:val="00F66A4A"/>
    <w:rsid w:val="00F70B0B"/>
    <w:rsid w:val="00F71E22"/>
    <w:rsid w:val="00F72142"/>
    <w:rsid w:val="00F72AE7"/>
    <w:rsid w:val="00F7310F"/>
    <w:rsid w:val="00F74603"/>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3C3"/>
    <w:rsid w:val="00FA4DAC"/>
    <w:rsid w:val="00FA662D"/>
    <w:rsid w:val="00FA73B1"/>
    <w:rsid w:val="00FA7AE7"/>
    <w:rsid w:val="00FB0CB9"/>
    <w:rsid w:val="00FB231D"/>
    <w:rsid w:val="00FB45F1"/>
    <w:rsid w:val="00FB4A72"/>
    <w:rsid w:val="00FB54E8"/>
    <w:rsid w:val="00FB7054"/>
    <w:rsid w:val="00FC17B7"/>
    <w:rsid w:val="00FC2CB7"/>
    <w:rsid w:val="00FC307E"/>
    <w:rsid w:val="00FC395C"/>
    <w:rsid w:val="00FC4090"/>
    <w:rsid w:val="00FC55B4"/>
    <w:rsid w:val="00FD00E6"/>
    <w:rsid w:val="00FD09A1"/>
    <w:rsid w:val="00FD2A7C"/>
    <w:rsid w:val="00FD49B8"/>
    <w:rsid w:val="00FD59EB"/>
    <w:rsid w:val="00FD7299"/>
    <w:rsid w:val="00FE1FBE"/>
    <w:rsid w:val="00FE3326"/>
    <w:rsid w:val="00FE3901"/>
    <w:rsid w:val="00FE39D3"/>
    <w:rsid w:val="00FE4BCE"/>
    <w:rsid w:val="00FE54AE"/>
    <w:rsid w:val="00FE576A"/>
    <w:rsid w:val="00FE7E79"/>
    <w:rsid w:val="00FF35D2"/>
    <w:rsid w:val="00FF3E7D"/>
    <w:rsid w:val="00FF461B"/>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3B029275"/>
  <w15:docId w15:val="{6180330A-5282-48CE-992B-0A5265BED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6158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2361B277F74FF79ADCFC7BC2253C05"/>
        <w:category>
          <w:name w:val="常规"/>
          <w:gallery w:val="placeholder"/>
        </w:category>
        <w:types>
          <w:type w:val="bbPlcHdr"/>
        </w:types>
        <w:behaviors>
          <w:behavior w:val="content"/>
        </w:behaviors>
        <w:guid w:val="{1A9A89DA-50B3-4464-BC6B-4203B579E0A8}"/>
      </w:docPartPr>
      <w:docPartBody>
        <w:p w:rsidR="00513B27" w:rsidRDefault="00000000">
          <w:pPr>
            <w:pStyle w:val="FE2361B277F74FF79ADCFC7BC2253C05"/>
            <w:rPr>
              <w:rFonts w:hint="eastAsia"/>
            </w:rPr>
          </w:pPr>
          <w:r w:rsidRPr="00751A05">
            <w:rPr>
              <w:rStyle w:val="a3"/>
              <w:rFonts w:hint="eastAsia"/>
            </w:rPr>
            <w:t>单击或点击此处输入文字。</w:t>
          </w:r>
        </w:p>
      </w:docPartBody>
    </w:docPart>
    <w:docPart>
      <w:docPartPr>
        <w:name w:val="3C1F110B30B8494F8B194B5CEE98B43F"/>
        <w:category>
          <w:name w:val="常规"/>
          <w:gallery w:val="placeholder"/>
        </w:category>
        <w:types>
          <w:type w:val="bbPlcHdr"/>
        </w:types>
        <w:behaviors>
          <w:behavior w:val="content"/>
        </w:behaviors>
        <w:guid w:val="{B425BEB1-3FDE-4CE8-92D1-5AEC801C4053}"/>
      </w:docPartPr>
      <w:docPartBody>
        <w:p w:rsidR="00513B27" w:rsidRDefault="00000000">
          <w:pPr>
            <w:pStyle w:val="3C1F110B30B8494F8B194B5CEE98B43F"/>
            <w:rPr>
              <w:rFonts w:hint="eastAsia"/>
            </w:rPr>
          </w:pPr>
          <w:r w:rsidRPr="00FB6243">
            <w:rPr>
              <w:rStyle w:val="a3"/>
              <w:rFonts w:hint="eastAsia"/>
            </w:rPr>
            <w:t>选择一项。</w:t>
          </w:r>
        </w:p>
      </w:docPartBody>
    </w:docPart>
    <w:docPart>
      <w:docPartPr>
        <w:name w:val="475D18A3D82647B291E00D8A24720812"/>
        <w:category>
          <w:name w:val="常规"/>
          <w:gallery w:val="placeholder"/>
        </w:category>
        <w:types>
          <w:type w:val="bbPlcHdr"/>
        </w:types>
        <w:behaviors>
          <w:behavior w:val="content"/>
        </w:behaviors>
        <w:guid w:val="{C905356D-C1E9-4BCB-95A6-AA05765370F6}"/>
      </w:docPartPr>
      <w:docPartBody>
        <w:p w:rsidR="00513B27" w:rsidRDefault="00000000">
          <w:pPr>
            <w:pStyle w:val="475D18A3D82647B291E00D8A24720812"/>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B37"/>
    <w:rsid w:val="00003091"/>
    <w:rsid w:val="00053729"/>
    <w:rsid w:val="000A1D3F"/>
    <w:rsid w:val="001B6BD6"/>
    <w:rsid w:val="001F69C8"/>
    <w:rsid w:val="002617C8"/>
    <w:rsid w:val="00265A6E"/>
    <w:rsid w:val="002C00E7"/>
    <w:rsid w:val="00311669"/>
    <w:rsid w:val="00345E4E"/>
    <w:rsid w:val="00431AEE"/>
    <w:rsid w:val="00461C5C"/>
    <w:rsid w:val="00483F0C"/>
    <w:rsid w:val="00492F70"/>
    <w:rsid w:val="004B57D8"/>
    <w:rsid w:val="004D2302"/>
    <w:rsid w:val="004F4033"/>
    <w:rsid w:val="004F7EE2"/>
    <w:rsid w:val="00513B27"/>
    <w:rsid w:val="00584127"/>
    <w:rsid w:val="005E1A16"/>
    <w:rsid w:val="005F05AB"/>
    <w:rsid w:val="006641B6"/>
    <w:rsid w:val="00674ADD"/>
    <w:rsid w:val="006A60B0"/>
    <w:rsid w:val="006C64E4"/>
    <w:rsid w:val="00720300"/>
    <w:rsid w:val="007B0E37"/>
    <w:rsid w:val="007C3CAB"/>
    <w:rsid w:val="00825DC4"/>
    <w:rsid w:val="008962E2"/>
    <w:rsid w:val="009064EB"/>
    <w:rsid w:val="00966A5F"/>
    <w:rsid w:val="00980C0B"/>
    <w:rsid w:val="009872E0"/>
    <w:rsid w:val="009A39EE"/>
    <w:rsid w:val="009F4BE6"/>
    <w:rsid w:val="00A57D86"/>
    <w:rsid w:val="00A62E84"/>
    <w:rsid w:val="00AC2627"/>
    <w:rsid w:val="00AF1B37"/>
    <w:rsid w:val="00B220C1"/>
    <w:rsid w:val="00B84E55"/>
    <w:rsid w:val="00BB58BD"/>
    <w:rsid w:val="00C406CD"/>
    <w:rsid w:val="00C446C1"/>
    <w:rsid w:val="00C62D29"/>
    <w:rsid w:val="00C70640"/>
    <w:rsid w:val="00CC332B"/>
    <w:rsid w:val="00D07703"/>
    <w:rsid w:val="00DA579C"/>
    <w:rsid w:val="00E55E69"/>
    <w:rsid w:val="00F70B0B"/>
    <w:rsid w:val="00FA3AAC"/>
    <w:rsid w:val="00FF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2361B277F74FF79ADCFC7BC2253C05">
    <w:name w:val="FE2361B277F74FF79ADCFC7BC2253C05"/>
    <w:pPr>
      <w:widowControl w:val="0"/>
      <w:jc w:val="both"/>
    </w:pPr>
  </w:style>
  <w:style w:type="paragraph" w:customStyle="1" w:styleId="3C1F110B30B8494F8B194B5CEE98B43F">
    <w:name w:val="3C1F110B30B8494F8B194B5CEE98B43F"/>
    <w:pPr>
      <w:widowControl w:val="0"/>
      <w:jc w:val="both"/>
    </w:pPr>
  </w:style>
  <w:style w:type="paragraph" w:customStyle="1" w:styleId="475D18A3D82647B291E00D8A24720812">
    <w:name w:val="475D18A3D82647B291E00D8A2472081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70</TotalTime>
  <Pages>8</Pages>
  <Words>482</Words>
  <Characters>2748</Characters>
  <Application>Microsoft Office Word</Application>
  <DocSecurity>0</DocSecurity>
  <Lines>22</Lines>
  <Paragraphs>6</Paragraphs>
  <ScaleCrop>false</ScaleCrop>
  <Company>PCMI</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戴尔</dc:creator>
  <cp:keywords/>
  <dc:description>&lt;config cover="true" show_menu="true" version="1.0.0" doctype="SDKXY"&gt;_x000d_
&lt;/config&gt;</dc:description>
  <cp:lastModifiedBy>炜 张</cp:lastModifiedBy>
  <cp:revision>9</cp:revision>
  <cp:lastPrinted>2026-01-23T09:00:00Z</cp:lastPrinted>
  <dcterms:created xsi:type="dcterms:W3CDTF">2026-01-22T10:38:00Z</dcterms:created>
  <dcterms:modified xsi:type="dcterms:W3CDTF">2026-01-23T09:01:00Z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